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80"/>
          <w:sz w:val="28"/>
          <w:szCs w:val="28"/>
          <w:bdr w:val="none" w:sz="0" w:space="0" w:color="auto" w:frame="1"/>
        </w:rPr>
      </w:pPr>
      <w:bookmarkStart w:id="0" w:name="ZASADY_REKRUTACJI"/>
      <w:r>
        <w:rPr>
          <w:rFonts w:ascii="Verdana" w:hAnsi="Verdana"/>
          <w:b/>
          <w:bCs/>
          <w:color w:val="777777"/>
          <w:sz w:val="32"/>
          <w:szCs w:val="32"/>
          <w:bdr w:val="none" w:sz="0" w:space="0" w:color="auto" w:frame="1"/>
        </w:rPr>
        <w:t>ZASADY REKRUTACJI</w:t>
      </w:r>
      <w:bookmarkEnd w:id="0"/>
      <w:r>
        <w:rPr>
          <w:rFonts w:ascii="Verdana" w:hAnsi="Verdana"/>
          <w:b/>
          <w:bCs/>
          <w:color w:val="000000"/>
          <w:sz w:val="17"/>
          <w:szCs w:val="17"/>
          <w:bdr w:val="none" w:sz="0" w:space="0" w:color="auto" w:frame="1"/>
        </w:rPr>
        <w:br/>
      </w:r>
      <w:r>
        <w:rPr>
          <w:rFonts w:ascii="Verdana" w:hAnsi="Verdana"/>
          <w:b/>
          <w:bCs/>
          <w:color w:val="000080"/>
          <w:sz w:val="28"/>
          <w:szCs w:val="28"/>
          <w:bdr w:val="none" w:sz="0" w:space="0" w:color="auto" w:frame="1"/>
        </w:rPr>
        <w:t>w Zespole Szkół Rolniczych w Woli</w:t>
      </w:r>
      <w:r w:rsidR="008B69F4">
        <w:rPr>
          <w:rFonts w:ascii="Verdana" w:hAnsi="Verdana"/>
          <w:b/>
          <w:bCs/>
          <w:color w:val="000080"/>
          <w:sz w:val="28"/>
          <w:szCs w:val="28"/>
          <w:bdr w:val="none" w:sz="0" w:space="0" w:color="auto" w:frame="1"/>
        </w:rPr>
        <w:t xml:space="preserve"> Osowińskiej</w:t>
      </w:r>
      <w:r w:rsidR="008B69F4">
        <w:rPr>
          <w:rFonts w:ascii="Verdana" w:hAnsi="Verdana"/>
          <w:b/>
          <w:bCs/>
          <w:color w:val="000080"/>
          <w:sz w:val="28"/>
          <w:szCs w:val="28"/>
          <w:bdr w:val="none" w:sz="0" w:space="0" w:color="auto" w:frame="1"/>
        </w:rPr>
        <w:br/>
        <w:t>na rok szkolny 2021/2022</w:t>
      </w:r>
      <w:r>
        <w:rPr>
          <w:rFonts w:ascii="Verdana" w:hAnsi="Verdana"/>
          <w:b/>
          <w:bCs/>
          <w:color w:val="000080"/>
          <w:sz w:val="28"/>
          <w:szCs w:val="28"/>
          <w:bdr w:val="none" w:sz="0" w:space="0" w:color="auto" w:frame="1"/>
        </w:rPr>
        <w:br/>
        <w:t>do szkół dla młodzieży(absolwenci szkoły podstawowej)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>PODSTAWA PRAWNA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>Dla absolwentów szkoły podstawowej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>ubiegających się o przyjęcie do 5 – letniego technikum, szkoły branżowej</w:t>
      </w:r>
      <w:r w:rsidR="003432F2"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 xml:space="preserve"> I stopnia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1. Ustawa z dnia 14 grudnia 2016 r.</w:t>
      </w:r>
      <w:r>
        <w:rPr>
          <w:rFonts w:ascii="Verdana" w:hAnsi="Verdana"/>
          <w:b/>
          <w:sz w:val="20"/>
          <w:szCs w:val="20"/>
        </w:rPr>
        <w:t xml:space="preserve">Przepisy wprowadzające ustawę - Prawo oświatowe(Dz. U. z 2019 r. poz. 1148 z </w:t>
      </w:r>
      <w:proofErr w:type="spellStart"/>
      <w:r>
        <w:rPr>
          <w:rFonts w:ascii="Verdana" w:hAnsi="Verdana"/>
          <w:b/>
          <w:sz w:val="20"/>
          <w:szCs w:val="20"/>
        </w:rPr>
        <w:t>późn</w:t>
      </w:r>
      <w:proofErr w:type="spellEnd"/>
      <w:r>
        <w:rPr>
          <w:rFonts w:ascii="Verdana" w:hAnsi="Verdana"/>
          <w:b/>
          <w:sz w:val="20"/>
          <w:szCs w:val="20"/>
        </w:rPr>
        <w:t>. zm.)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Ustawa z dnia 14 grudnia 2016 r. przepisy wprowadzające ustawę – Prawo oświatowe (Dz. U. z 2017 r. poz. 60 z </w:t>
      </w:r>
      <w:proofErr w:type="spellStart"/>
      <w:r>
        <w:rPr>
          <w:rFonts w:ascii="Verdana" w:hAnsi="Verdana"/>
          <w:b/>
          <w:sz w:val="20"/>
          <w:szCs w:val="20"/>
        </w:rPr>
        <w:t>póź</w:t>
      </w:r>
      <w:proofErr w:type="spellEnd"/>
      <w:r>
        <w:rPr>
          <w:rFonts w:ascii="Verdana" w:hAnsi="Verdana"/>
          <w:b/>
          <w:sz w:val="20"/>
          <w:szCs w:val="20"/>
        </w:rPr>
        <w:t>. Zm.)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2. ROZPORZĄDZENIE MINIS</w:t>
      </w:r>
      <w:r w:rsidR="008B69F4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TRA EDUKACJI NARODOWEJ z dnia 12 sierpnia 2020</w:t>
      </w: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 xml:space="preserve"> r. </w:t>
      </w:r>
      <w:r w:rsidR="008B69F4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zmieniające rozporządzenie w sprawie szczególnych rozwiązań w okresie czasowego ograniczenia funkcjonowania jednostek systemu oświaty w związku z zapobieganiem, przeciwdziałaniem i zwalczaniem COVID-19.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3. Zar</w:t>
      </w:r>
      <w:r w:rsidR="008B69F4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 xml:space="preserve">ządzenie nr </w:t>
      </w:r>
      <w:r w:rsidR="009C7552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7</w:t>
      </w:r>
      <w:r w:rsidR="008B69F4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/2021</w:t>
      </w: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 xml:space="preserve"> Lubelskiego Kuratora Oświaty</w:t>
      </w:r>
      <w:r w:rsidR="008B69F4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>z dnia 29 stycznia 2021</w:t>
      </w:r>
      <w:r w:rsidR="009C7552" w:rsidRPr="009C7552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 xml:space="preserve"> r.</w:t>
      </w:r>
      <w:r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 xml:space="preserve"> w sprawie terminów przeprowadzania postępowania rekrutacyjnego i postępowania uzupełniającego</w:t>
      </w:r>
      <w:r w:rsidR="009C7552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>, a także terminów składani</w:t>
      </w:r>
      <w:r w:rsidR="008B69F4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>a dokumentów na rok szkolny 2021/22</w:t>
      </w:r>
      <w:r w:rsidR="009C7552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>,</w:t>
      </w:r>
      <w:r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 xml:space="preserve"> do publicznych szkół podstawowych dla dorosłych, klas I</w:t>
      </w:r>
      <w:r w:rsidR="009C7552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 xml:space="preserve"> publicznych szkół ponadpodstawowych</w:t>
      </w:r>
      <w:r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>,</w:t>
      </w:r>
      <w:r w:rsidR="009C7552"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 xml:space="preserve"> klas wstępnych w publicznych szkołach ponadpodstawowych oraz na semestr pierwszy klas I publicznych branżowych szkół II stopnia i publicznych szkół policealnych na terenie województwa lubelskiego</w:t>
      </w:r>
      <w:r>
        <w:rPr>
          <w:rFonts w:ascii="Verdana" w:hAnsi="Verdana" w:cs="Tahoma"/>
          <w:b/>
          <w:color w:val="363636"/>
          <w:sz w:val="20"/>
          <w:szCs w:val="20"/>
          <w:shd w:val="clear" w:color="auto" w:fill="FFFFFF"/>
        </w:rPr>
        <w:t>. 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1.</w:t>
      </w:r>
      <w:r>
        <w:rPr>
          <w:rStyle w:val="apple-converted-space"/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Oferowane kierunki kształcenia: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008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  <w:t>•</w:t>
      </w:r>
      <w:r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008000"/>
          <w:sz w:val="20"/>
          <w:szCs w:val="20"/>
          <w:bdr w:val="none" w:sz="0" w:space="0" w:color="auto" w:frame="1"/>
        </w:rPr>
        <w:t>Technikum w zawodzie:</w:t>
      </w:r>
    </w:p>
    <w:p w:rsidR="00F43B10" w:rsidRDefault="002D532E" w:rsidP="00F43B1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</w:pPr>
      <w:r>
        <w:rPr>
          <w:rFonts w:ascii="MS Gothic" w:eastAsia="MS Gothic" w:hAnsi="MS Gothic" w:cs="MS Gothic"/>
          <w:color w:val="000000"/>
          <w:sz w:val="20"/>
          <w:szCs w:val="20"/>
          <w:bdr w:val="none" w:sz="0" w:space="0" w:color="auto" w:frame="1"/>
        </w:rPr>
        <w:t>-</w:t>
      </w:r>
      <w:bookmarkStart w:id="1" w:name="_GoBack"/>
      <w:bookmarkEnd w:id="1"/>
      <w:r w:rsidR="00F43B10"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  <w:t xml:space="preserve"> technik agrobiznesu,</w:t>
      </w:r>
      <w:r w:rsidR="00F43B10"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MS Gothic" w:eastAsia="MS Gothic" w:hAnsi="MS Gothic" w:cs="MS Gothic"/>
          <w:color w:val="000000"/>
          <w:sz w:val="20"/>
          <w:szCs w:val="20"/>
          <w:bdr w:val="none" w:sz="0" w:space="0" w:color="auto" w:frame="1"/>
        </w:rPr>
        <w:t>-</w:t>
      </w:r>
      <w:r w:rsidR="00F43B10"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  <w:t xml:space="preserve"> technik informatyk,</w:t>
      </w:r>
    </w:p>
    <w:p w:rsidR="002D532E" w:rsidRDefault="002D532E" w:rsidP="00F43B1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</w:pPr>
      <w:r>
        <w:rPr>
          <w:rFonts w:ascii="MS Gothic" w:eastAsia="MS Gothic" w:hAnsi="MS Gothic" w:cs="MS Gothic"/>
          <w:color w:val="000000"/>
          <w:sz w:val="20"/>
          <w:szCs w:val="20"/>
          <w:bdr w:val="none" w:sz="0" w:space="0" w:color="auto" w:frame="1"/>
        </w:rPr>
        <w:t>-</w:t>
      </w:r>
      <w:r w:rsidR="00F43B10"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  <w:t xml:space="preserve"> technik przetwórstwa mleczarskiego,</w:t>
      </w:r>
    </w:p>
    <w:p w:rsidR="00F43B10" w:rsidRDefault="002D532E" w:rsidP="0073769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  <w:t xml:space="preserve">- technik ochrony </w:t>
      </w:r>
      <w:proofErr w:type="spellStart"/>
      <w:r>
        <w:rPr>
          <w:rFonts w:ascii="Verdana" w:hAnsi="Verdana" w:cs="Verdana"/>
          <w:color w:val="000000"/>
          <w:sz w:val="20"/>
          <w:szCs w:val="20"/>
          <w:bdr w:val="none" w:sz="0" w:space="0" w:color="auto" w:frame="1"/>
        </w:rPr>
        <w:t>srodowiska</w:t>
      </w:r>
      <w:proofErr w:type="spellEnd"/>
      <w:r w:rsidR="00F43B1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  <w:r w:rsidR="00F43B10">
        <w:rPr>
          <w:rFonts w:ascii="Verdana" w:hAnsi="Verdana"/>
          <w:color w:val="000000"/>
          <w:sz w:val="20"/>
          <w:szCs w:val="20"/>
        </w:rPr>
        <w:t> 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1849B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•</w:t>
      </w:r>
      <w:r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b/>
          <w:bCs/>
          <w:color w:val="31849B"/>
          <w:sz w:val="20"/>
          <w:szCs w:val="20"/>
          <w:bdr w:val="none" w:sz="0" w:space="0" w:color="auto" w:frame="1"/>
        </w:rPr>
        <w:t>Szkoły Branżowej I Stopnia</w:t>
      </w:r>
      <w:r>
        <w:rPr>
          <w:rStyle w:val="apple-converted-space"/>
          <w:rFonts w:ascii="Verdana" w:hAnsi="Verdana"/>
          <w:color w:val="31849B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b/>
          <w:color w:val="31849B"/>
          <w:sz w:val="20"/>
          <w:szCs w:val="20"/>
          <w:bdr w:val="none" w:sz="0" w:space="0" w:color="auto" w:frame="1"/>
        </w:rPr>
        <w:t>w zawodzie: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1849B"/>
          <w:sz w:val="20"/>
          <w:szCs w:val="20"/>
          <w:bdr w:val="none" w:sz="0" w:space="0" w:color="auto" w:frame="1"/>
        </w:rPr>
      </w:pPr>
    </w:p>
    <w:p w:rsidR="00F43B10" w:rsidRDefault="00F43B10" w:rsidP="00F43B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Style w:val="apple-converted-space"/>
          <w:color w:val="00000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rolnik</w:t>
      </w:r>
      <w:r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mogą ubiegać się absolwenci szkoły podstawowej.</w:t>
      </w: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43B10" w:rsidRDefault="00F43B10" w:rsidP="00F43B10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b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2.</w:t>
      </w:r>
      <w:r>
        <w:rPr>
          <w:rStyle w:val="apple-converted-space"/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 Terminy w postępowaniu rekrutacyjnym:</w:t>
      </w:r>
    </w:p>
    <w:p w:rsidR="00F43B10" w:rsidRDefault="00F43B10" w:rsidP="00F43B10">
      <w:pPr>
        <w:spacing w:line="353" w:lineRule="exact"/>
        <w:rPr>
          <w:rFonts w:ascii="Times New Roman" w:eastAsia="Times New Roman" w:hAnsi="Times New Roman"/>
          <w:b/>
          <w:sz w:val="24"/>
        </w:rPr>
      </w:pPr>
    </w:p>
    <w:p w:rsidR="00410A30" w:rsidRPr="00410A30" w:rsidRDefault="008D5ABF" w:rsidP="00F43B1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</w:t>
      </w:r>
      <w:r w:rsidR="00697C23">
        <w:rPr>
          <w:rFonts w:ascii="Verdana" w:eastAsia="Times New Roman" w:hAnsi="Verdana"/>
          <w:b/>
          <w:sz w:val="20"/>
          <w:szCs w:val="20"/>
        </w:rPr>
        <w:t xml:space="preserve"> 17 maja </w:t>
      </w:r>
      <w:r w:rsidR="00410A30">
        <w:rPr>
          <w:rFonts w:ascii="Verdana" w:eastAsia="Times New Roman" w:hAnsi="Verdana"/>
          <w:b/>
          <w:sz w:val="20"/>
          <w:szCs w:val="20"/>
        </w:rPr>
        <w:t xml:space="preserve">do </w:t>
      </w:r>
      <w:r w:rsidR="008B69F4">
        <w:rPr>
          <w:rFonts w:ascii="Verdana" w:eastAsia="Times New Roman" w:hAnsi="Verdana"/>
          <w:b/>
          <w:sz w:val="20"/>
          <w:szCs w:val="20"/>
        </w:rPr>
        <w:t>21 czerwca 2021 r.</w:t>
      </w:r>
      <w:r w:rsidR="00F43B10">
        <w:rPr>
          <w:rFonts w:ascii="Verdana" w:eastAsia="Times New Roman" w:hAnsi="Verdana"/>
          <w:sz w:val="20"/>
          <w:szCs w:val="20"/>
        </w:rPr>
        <w:t>– składanie przez kandydatów</w:t>
      </w:r>
      <w:r>
        <w:rPr>
          <w:rFonts w:ascii="Verdana" w:eastAsia="Times New Roman" w:hAnsi="Verdana"/>
          <w:sz w:val="20"/>
          <w:szCs w:val="20"/>
        </w:rPr>
        <w:t>wniosków</w:t>
      </w:r>
      <w:r w:rsidR="00F43B10">
        <w:rPr>
          <w:rFonts w:ascii="Verdana" w:eastAsia="Times New Roman" w:hAnsi="Verdana"/>
          <w:sz w:val="20"/>
          <w:szCs w:val="20"/>
        </w:rPr>
        <w:t xml:space="preserve"> o przyjęcie do szkoły, na druku ustalonym przez szkołę. </w:t>
      </w:r>
    </w:p>
    <w:p w:rsidR="00F43B10" w:rsidRDefault="008B69F4" w:rsidP="00F43B10">
      <w:pPr>
        <w:numPr>
          <w:ilvl w:val="0"/>
          <w:numId w:val="3"/>
        </w:numPr>
        <w:tabs>
          <w:tab w:val="left" w:pos="0"/>
        </w:tabs>
        <w:spacing w:after="0" w:line="353" w:lineRule="auto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lastRenderedPageBreak/>
        <w:t xml:space="preserve"> Od 25 czerwca</w:t>
      </w:r>
      <w:r w:rsidR="00F43B10">
        <w:rPr>
          <w:rFonts w:ascii="Verdana" w:eastAsia="Times New Roman" w:hAnsi="Verdana"/>
          <w:b/>
          <w:sz w:val="20"/>
          <w:szCs w:val="20"/>
        </w:rPr>
        <w:t xml:space="preserve"> do </w:t>
      </w:r>
      <w:r>
        <w:rPr>
          <w:rFonts w:ascii="Verdana" w:eastAsia="Times New Roman" w:hAnsi="Verdana"/>
          <w:b/>
          <w:sz w:val="20"/>
          <w:szCs w:val="20"/>
        </w:rPr>
        <w:t>14 lipca 2021 r.</w:t>
      </w:r>
      <w:r w:rsidR="00F43B10">
        <w:rPr>
          <w:rFonts w:ascii="Verdana" w:eastAsia="Times New Roman" w:hAnsi="Verdana"/>
          <w:sz w:val="20"/>
          <w:szCs w:val="20"/>
        </w:rPr>
        <w:t>– uzupełnienie wnioskuo przyjęcie do szkoły o świadectwo ukończenia szkoły podstawowej oraz zaświadczenie o wynikach egzaminu ósmoklasisty.</w:t>
      </w:r>
    </w:p>
    <w:p w:rsidR="00F43B10" w:rsidRPr="00737699" w:rsidRDefault="00F43B10" w:rsidP="00F43B10">
      <w:pPr>
        <w:spacing w:line="222" w:lineRule="exact"/>
        <w:rPr>
          <w:rFonts w:ascii="Verdana" w:eastAsia="Times New Roman" w:hAnsi="Verdana"/>
          <w:sz w:val="12"/>
          <w:szCs w:val="20"/>
        </w:rPr>
      </w:pPr>
    </w:p>
    <w:p w:rsidR="00F43B10" w:rsidRDefault="00F43B10" w:rsidP="00F43B10">
      <w:pPr>
        <w:spacing w:after="0" w:line="360" w:lineRule="auto"/>
        <w:ind w:left="709" w:hanging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•</w:t>
      </w:r>
      <w:r>
        <w:rPr>
          <w:rFonts w:ascii="Verdana" w:eastAsia="Times New Roman" w:hAnsi="Verdana"/>
          <w:sz w:val="20"/>
          <w:szCs w:val="20"/>
        </w:rPr>
        <w:tab/>
      </w:r>
      <w:r w:rsidR="008B69F4">
        <w:rPr>
          <w:rFonts w:ascii="Verdana" w:eastAsia="Times New Roman" w:hAnsi="Verdana"/>
          <w:b/>
          <w:sz w:val="20"/>
          <w:szCs w:val="20"/>
        </w:rPr>
        <w:t>22  lipca  2021</w:t>
      </w:r>
      <w:r w:rsidR="00697C23">
        <w:rPr>
          <w:rFonts w:ascii="Verdana" w:eastAsia="Times New Roman" w:hAnsi="Verdana"/>
          <w:b/>
          <w:sz w:val="20"/>
          <w:szCs w:val="20"/>
        </w:rPr>
        <w:t xml:space="preserve">  r.</w:t>
      </w:r>
      <w:r>
        <w:rPr>
          <w:rFonts w:ascii="Verdana" w:eastAsia="Times New Roman" w:hAnsi="Verdana"/>
          <w:b/>
          <w:sz w:val="20"/>
          <w:szCs w:val="20"/>
        </w:rPr>
        <w:t xml:space="preserve">  godz.  10.00  </w:t>
      </w:r>
      <w:r>
        <w:rPr>
          <w:rFonts w:ascii="Verdana" w:eastAsia="Times New Roman" w:hAnsi="Verdana"/>
          <w:sz w:val="20"/>
          <w:szCs w:val="20"/>
        </w:rPr>
        <w:t>–  ogłoszenie  listy  kandydatów   zakwalifikowanych i niezakwalifikowanych do szkoły.</w:t>
      </w:r>
    </w:p>
    <w:p w:rsidR="00F43B10" w:rsidRPr="00737699" w:rsidRDefault="00F43B10" w:rsidP="00F43B10">
      <w:pPr>
        <w:spacing w:line="0" w:lineRule="atLeast"/>
        <w:ind w:left="709" w:hanging="709"/>
        <w:rPr>
          <w:rFonts w:ascii="Verdana" w:eastAsia="Times New Roman" w:hAnsi="Verdana"/>
          <w:sz w:val="10"/>
          <w:szCs w:val="20"/>
        </w:rPr>
      </w:pPr>
    </w:p>
    <w:p w:rsidR="00F43B10" w:rsidRDefault="008B69F4" w:rsidP="00F43B1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od 23 lipca do 30 lipca 2021</w:t>
      </w:r>
      <w:r w:rsidR="00F43B10">
        <w:rPr>
          <w:rFonts w:ascii="Verdana" w:eastAsia="Times New Roman" w:hAnsi="Verdana"/>
          <w:b/>
          <w:sz w:val="20"/>
          <w:szCs w:val="20"/>
        </w:rPr>
        <w:t xml:space="preserve"> r. do godz. 15.00 </w:t>
      </w:r>
      <w:r w:rsidR="00F43B10">
        <w:rPr>
          <w:rFonts w:ascii="Verdana" w:eastAsia="Times New Roman" w:hAnsi="Verdana"/>
          <w:sz w:val="20"/>
          <w:szCs w:val="20"/>
        </w:rPr>
        <w:t>–potwierdzenie przez rodzica kandydatawoli podjęcia nauki w danej szkole (dostarczenie oryginału świadectwa ukończenia szkoły podstawowej, oryginału zaświadczenia o wynikach egzaminu ósmoklasisty, zaświadczenia lekarza medycyny pracy o braku przeciwwskazań do kształcenia w danym zawodzie - dotyczy technikum i branżowej szkoły I stopnia, 2 fotografie).</w:t>
      </w:r>
    </w:p>
    <w:p w:rsidR="00F43B10" w:rsidRPr="00737699" w:rsidRDefault="00F43B10" w:rsidP="00F43B10">
      <w:pPr>
        <w:tabs>
          <w:tab w:val="left" w:pos="0"/>
        </w:tabs>
        <w:spacing w:after="0" w:line="355" w:lineRule="auto"/>
        <w:ind w:left="709"/>
        <w:jc w:val="both"/>
        <w:rPr>
          <w:rFonts w:ascii="Verdana" w:eastAsia="Arial" w:hAnsi="Verdana"/>
          <w:sz w:val="12"/>
          <w:szCs w:val="20"/>
        </w:rPr>
      </w:pPr>
    </w:p>
    <w:p w:rsidR="00F43B10" w:rsidRDefault="00697C23" w:rsidP="00F43B10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2</w:t>
      </w:r>
      <w:r w:rsidR="00410A30">
        <w:rPr>
          <w:rFonts w:ascii="Verdana" w:eastAsia="Times New Roman" w:hAnsi="Verdana"/>
          <w:b/>
          <w:sz w:val="20"/>
          <w:szCs w:val="20"/>
        </w:rPr>
        <w:t xml:space="preserve"> sierpnia</w:t>
      </w:r>
      <w:r>
        <w:rPr>
          <w:rFonts w:ascii="Verdana" w:eastAsia="Times New Roman" w:hAnsi="Verdana"/>
          <w:b/>
          <w:sz w:val="20"/>
          <w:szCs w:val="20"/>
        </w:rPr>
        <w:t xml:space="preserve"> 2021</w:t>
      </w:r>
      <w:r w:rsidR="00F43B10">
        <w:rPr>
          <w:rFonts w:ascii="Verdana" w:eastAsia="Times New Roman" w:hAnsi="Verdana"/>
          <w:b/>
          <w:sz w:val="20"/>
          <w:szCs w:val="20"/>
        </w:rPr>
        <w:t xml:space="preserve"> r. godz. 14.00 </w:t>
      </w:r>
      <w:r w:rsidR="00F43B10">
        <w:rPr>
          <w:rFonts w:ascii="Verdana" w:eastAsia="Times New Roman" w:hAnsi="Verdana"/>
          <w:sz w:val="20"/>
          <w:szCs w:val="20"/>
        </w:rPr>
        <w:t>– ogłoszenie list kandydatów przyjętych do szkoły, którzypotwierdzili wolę podjęcia nauki w danej szkole oraz dostarczyli zaświadczenie lekarza medycyny pracy o braku przeciwwskazań do kształcenia w danym zawodzie (dotyczy technikum i branżowej szkoły I stopnia) oraz nieprzyjętych.</w:t>
      </w:r>
    </w:p>
    <w:p w:rsidR="00F43B10" w:rsidRPr="00737699" w:rsidRDefault="00F43B10" w:rsidP="00F43B10">
      <w:pPr>
        <w:tabs>
          <w:tab w:val="left" w:pos="709"/>
        </w:tabs>
        <w:spacing w:after="0" w:line="355" w:lineRule="auto"/>
        <w:jc w:val="both"/>
        <w:rPr>
          <w:rFonts w:ascii="Times New Roman" w:eastAsia="Times New Roman" w:hAnsi="Times New Roman"/>
          <w:sz w:val="14"/>
          <w:szCs w:val="20"/>
        </w:rPr>
      </w:pPr>
    </w:p>
    <w:p w:rsidR="00F43B10" w:rsidRDefault="00F43B10" w:rsidP="00F43B10">
      <w:pPr>
        <w:tabs>
          <w:tab w:val="left" w:pos="516"/>
        </w:tabs>
        <w:spacing w:after="0" w:line="355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3. Postępowanie rekrutacyjne przeprowadza szkolna komisja rekrutacyjna powołana przez dyrektora szkoły. O kolejności przyjęć kandydatów do klasy pierwszej decyduje liczba uzyskanych przez nich punktów rekrutacyjnych. W przypadku równorzędnych wyników uzyskanych w postępowaniu rekrutacyjno – kwalifikacyjnym, pierwszeństwo mają:</w:t>
      </w:r>
    </w:p>
    <w:p w:rsidR="00F43B10" w:rsidRPr="00737699" w:rsidRDefault="00F43B10" w:rsidP="00F43B10">
      <w:pPr>
        <w:spacing w:line="261" w:lineRule="exact"/>
        <w:rPr>
          <w:rFonts w:ascii="Verdana" w:eastAsia="Times New Roman" w:hAnsi="Verdana"/>
          <w:sz w:val="14"/>
          <w:szCs w:val="20"/>
        </w:rPr>
      </w:pPr>
    </w:p>
    <w:p w:rsidR="00F43B10" w:rsidRDefault="00F43B10" w:rsidP="00737699">
      <w:pPr>
        <w:numPr>
          <w:ilvl w:val="0"/>
          <w:numId w:val="5"/>
        </w:numPr>
        <w:tabs>
          <w:tab w:val="left" w:pos="368"/>
        </w:tabs>
        <w:spacing w:after="0" w:line="353" w:lineRule="auto"/>
        <w:ind w:left="369" w:hanging="36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kandydaci z problemami zdrowotnymi ograniczającymi możliwości wyboru kierunku kształcenia ze względu na stan zdrowia, potwierdzonymi opinią publicznej poradni psychologiczno – pedagogicznej, w tym publicznej poradni specjalistycznej,</w:t>
      </w:r>
    </w:p>
    <w:p w:rsidR="00F43B10" w:rsidRDefault="00F43B10" w:rsidP="00737699">
      <w:pPr>
        <w:spacing w:after="0" w:line="50" w:lineRule="exact"/>
        <w:rPr>
          <w:rFonts w:ascii="Verdana" w:eastAsia="Arial" w:hAnsi="Verdana"/>
          <w:sz w:val="20"/>
          <w:szCs w:val="20"/>
        </w:rPr>
      </w:pPr>
    </w:p>
    <w:p w:rsidR="00F43B10" w:rsidRDefault="00F43B10" w:rsidP="00737699">
      <w:pPr>
        <w:numPr>
          <w:ilvl w:val="0"/>
          <w:numId w:val="5"/>
        </w:numPr>
        <w:tabs>
          <w:tab w:val="left" w:pos="368"/>
        </w:tabs>
        <w:spacing w:after="0" w:line="350" w:lineRule="auto"/>
        <w:ind w:left="368" w:right="20" w:hanging="368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sieroty, osoby przebywające w placówkach opiekuńczo - wychowawczych oraz osoby umieszczone w rodzinach zastępczych,</w:t>
      </w:r>
    </w:p>
    <w:p w:rsidR="00F43B10" w:rsidRDefault="00F43B10" w:rsidP="00737699">
      <w:pPr>
        <w:spacing w:after="0" w:line="11" w:lineRule="exact"/>
        <w:rPr>
          <w:rFonts w:ascii="Verdana" w:eastAsia="Arial" w:hAnsi="Verdana"/>
          <w:sz w:val="20"/>
          <w:szCs w:val="20"/>
        </w:rPr>
      </w:pPr>
    </w:p>
    <w:p w:rsidR="00F43B10" w:rsidRPr="00410A30" w:rsidRDefault="00F43B10" w:rsidP="00737699">
      <w:pPr>
        <w:numPr>
          <w:ilvl w:val="0"/>
          <w:numId w:val="5"/>
        </w:numPr>
        <w:tabs>
          <w:tab w:val="left" w:pos="368"/>
        </w:tabs>
        <w:spacing w:after="0" w:line="0" w:lineRule="atLeast"/>
        <w:ind w:left="368" w:hanging="368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kandydaci z rodzin wielodzietnych (gdy rodzina wych</w:t>
      </w:r>
      <w:r w:rsidR="00410A30">
        <w:rPr>
          <w:rFonts w:ascii="Verdana" w:eastAsia="Times New Roman" w:hAnsi="Verdana"/>
          <w:sz w:val="20"/>
          <w:szCs w:val="20"/>
        </w:rPr>
        <w:t>owuje co najmniej troje dzieci</w:t>
      </w:r>
    </w:p>
    <w:p w:rsidR="00410A30" w:rsidRDefault="00410A30" w:rsidP="00737699">
      <w:pPr>
        <w:pStyle w:val="Akapitzlist"/>
        <w:rPr>
          <w:rFonts w:ascii="Verdana" w:eastAsia="Arial" w:hAnsi="Verdana"/>
          <w:sz w:val="20"/>
          <w:szCs w:val="20"/>
        </w:rPr>
      </w:pPr>
    </w:p>
    <w:p w:rsidR="00410A30" w:rsidRPr="00410A30" w:rsidRDefault="00410A30" w:rsidP="00737699">
      <w:pPr>
        <w:numPr>
          <w:ilvl w:val="0"/>
          <w:numId w:val="5"/>
        </w:numPr>
        <w:tabs>
          <w:tab w:val="left" w:pos="368"/>
        </w:tabs>
        <w:spacing w:after="0" w:line="0" w:lineRule="atLeast"/>
        <w:ind w:left="368" w:hanging="368"/>
        <w:rPr>
          <w:rFonts w:ascii="Verdana" w:eastAsia="Arial" w:hAnsi="Verdana"/>
          <w:sz w:val="20"/>
          <w:szCs w:val="20"/>
        </w:rPr>
      </w:pPr>
      <w:r w:rsidRPr="00410A30">
        <w:rPr>
          <w:rFonts w:ascii="Verdana" w:eastAsia="Times New Roman" w:hAnsi="Verdana"/>
          <w:sz w:val="20"/>
          <w:szCs w:val="20"/>
        </w:rPr>
        <w:t>kandydaci o ukierunkowanych i udokumentowanych zdolnościach, którym ustalono indywidualny program lub tok nauki,</w:t>
      </w:r>
    </w:p>
    <w:p w:rsidR="00410A30" w:rsidRDefault="00410A30" w:rsidP="00737699">
      <w:pPr>
        <w:spacing w:after="0" w:line="70" w:lineRule="exact"/>
        <w:rPr>
          <w:rFonts w:ascii="Verdana" w:eastAsia="Arial" w:hAnsi="Verdana"/>
          <w:sz w:val="20"/>
          <w:szCs w:val="20"/>
        </w:rPr>
      </w:pPr>
    </w:p>
    <w:p w:rsidR="00410A30" w:rsidRDefault="00410A30" w:rsidP="00737699">
      <w:pPr>
        <w:numPr>
          <w:ilvl w:val="0"/>
          <w:numId w:val="6"/>
        </w:numPr>
        <w:tabs>
          <w:tab w:val="left" w:pos="368"/>
        </w:tabs>
        <w:spacing w:after="0" w:line="0" w:lineRule="atLeast"/>
        <w:ind w:left="368" w:hanging="368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niepełnosprawność jednego z rodziców kandydata,</w:t>
      </w:r>
    </w:p>
    <w:p w:rsidR="00410A30" w:rsidRDefault="00410A30" w:rsidP="00737699">
      <w:pPr>
        <w:spacing w:after="0" w:line="274" w:lineRule="exact"/>
        <w:rPr>
          <w:rFonts w:ascii="Verdana" w:eastAsia="Arial" w:hAnsi="Verdana"/>
          <w:sz w:val="20"/>
          <w:szCs w:val="20"/>
        </w:rPr>
      </w:pPr>
    </w:p>
    <w:p w:rsidR="00410A30" w:rsidRDefault="00410A30" w:rsidP="00737699">
      <w:pPr>
        <w:numPr>
          <w:ilvl w:val="0"/>
          <w:numId w:val="6"/>
        </w:numPr>
        <w:tabs>
          <w:tab w:val="left" w:pos="368"/>
        </w:tabs>
        <w:spacing w:after="0" w:line="0" w:lineRule="atLeast"/>
        <w:ind w:left="368" w:hanging="368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niepełnosprawność obojga rodziców,</w:t>
      </w:r>
    </w:p>
    <w:p w:rsidR="00410A30" w:rsidRDefault="00410A30" w:rsidP="00737699">
      <w:pPr>
        <w:spacing w:after="0" w:line="275" w:lineRule="exact"/>
        <w:rPr>
          <w:rFonts w:ascii="Verdana" w:eastAsia="Arial" w:hAnsi="Verdana"/>
          <w:sz w:val="20"/>
          <w:szCs w:val="20"/>
        </w:rPr>
      </w:pPr>
    </w:p>
    <w:p w:rsidR="00410A30" w:rsidRDefault="00410A30" w:rsidP="00737699">
      <w:pPr>
        <w:numPr>
          <w:ilvl w:val="0"/>
          <w:numId w:val="6"/>
        </w:numPr>
        <w:tabs>
          <w:tab w:val="left" w:pos="368"/>
        </w:tabs>
        <w:spacing w:after="0" w:line="0" w:lineRule="atLeast"/>
        <w:ind w:left="368" w:hanging="368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niepełnosprawność rodzeństwa kandydata,</w:t>
      </w:r>
    </w:p>
    <w:p w:rsidR="00410A30" w:rsidRDefault="00410A30" w:rsidP="00737699">
      <w:pPr>
        <w:spacing w:after="0" w:line="270" w:lineRule="exact"/>
        <w:rPr>
          <w:rFonts w:ascii="Verdana" w:eastAsia="Arial" w:hAnsi="Verdana"/>
          <w:sz w:val="20"/>
          <w:szCs w:val="20"/>
        </w:rPr>
      </w:pPr>
    </w:p>
    <w:p w:rsidR="00410A30" w:rsidRDefault="00410A30" w:rsidP="00737699">
      <w:pPr>
        <w:numPr>
          <w:ilvl w:val="0"/>
          <w:numId w:val="6"/>
        </w:numPr>
        <w:tabs>
          <w:tab w:val="left" w:pos="368"/>
        </w:tabs>
        <w:spacing w:after="0" w:line="0" w:lineRule="atLeast"/>
        <w:ind w:left="368" w:hanging="368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samotne wychowywanie kandydata przez jedno z rodziców.</w:t>
      </w:r>
    </w:p>
    <w:p w:rsidR="00410A30" w:rsidRDefault="00410A30" w:rsidP="00410A30">
      <w:pPr>
        <w:spacing w:line="200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line="299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line="348" w:lineRule="auto"/>
        <w:ind w:left="8" w:right="20" w:hanging="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Jeżeli powyższe kryteria nie są rozstrzygnięte, decyzję o przyjęciu podejmuje szkolna komisja rekrutacyjno – kwalifikacyjna.</w:t>
      </w:r>
    </w:p>
    <w:p w:rsidR="00410A30" w:rsidRDefault="00410A30" w:rsidP="00410A30">
      <w:pPr>
        <w:spacing w:line="35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4. Kandydat ubiegający się o przyjęcie do klasy pierwszej szkoły ponadpodstawowej dla młodzieży może otrzymać w postępowaniu rekrutacyjno - kwalifikacyjnym maksymalnie </w:t>
      </w:r>
      <w:r>
        <w:rPr>
          <w:rFonts w:ascii="Verdana" w:eastAsia="Times New Roman" w:hAnsi="Verdana"/>
          <w:i/>
          <w:sz w:val="20"/>
          <w:szCs w:val="20"/>
          <w:u w:val="single"/>
        </w:rPr>
        <w:t>200 punktów</w:t>
      </w:r>
      <w:r>
        <w:rPr>
          <w:rFonts w:ascii="Verdana" w:eastAsia="Times New Roman" w:hAnsi="Verdana"/>
          <w:b/>
          <w:sz w:val="20"/>
          <w:szCs w:val="20"/>
        </w:rPr>
        <w:t>, w tym:</w:t>
      </w:r>
    </w:p>
    <w:p w:rsidR="00410A30" w:rsidRDefault="00410A30" w:rsidP="00410A30">
      <w:pPr>
        <w:numPr>
          <w:ilvl w:val="0"/>
          <w:numId w:val="7"/>
        </w:numPr>
        <w:spacing w:line="348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100 punktów z egzaminu ósmoklasisty-</w:t>
      </w:r>
      <w:r>
        <w:rPr>
          <w:rFonts w:ascii="Verdana" w:eastAsia="Times New Roman" w:hAnsi="Verdana"/>
          <w:sz w:val="20"/>
          <w:szCs w:val="20"/>
        </w:rPr>
        <w:t xml:space="preserve"> wyniki egzaminu ósmoklasisty wyrażone w skali procentowej dla zadań z zakresu:</w:t>
      </w:r>
    </w:p>
    <w:p w:rsidR="00410A30" w:rsidRDefault="00410A30" w:rsidP="00410A30">
      <w:pPr>
        <w:numPr>
          <w:ilvl w:val="0"/>
          <w:numId w:val="8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języka polskiego – mnożony przez 0,35</w:t>
      </w:r>
    </w:p>
    <w:p w:rsidR="00410A30" w:rsidRDefault="00410A30" w:rsidP="00410A30">
      <w:pPr>
        <w:numPr>
          <w:ilvl w:val="0"/>
          <w:numId w:val="8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matematyki – mnożony przez 0,35</w:t>
      </w:r>
    </w:p>
    <w:p w:rsidR="00410A30" w:rsidRDefault="00410A30" w:rsidP="00410A30">
      <w:pPr>
        <w:numPr>
          <w:ilvl w:val="0"/>
          <w:numId w:val="8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języka obcego nowożytnego -  mnożony przez 0,3.</w:t>
      </w:r>
    </w:p>
    <w:p w:rsidR="00410A30" w:rsidRDefault="00410A30" w:rsidP="00410A30">
      <w:pPr>
        <w:spacing w:line="0" w:lineRule="atLeast"/>
        <w:ind w:left="708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2) </w:t>
      </w:r>
      <w:r>
        <w:rPr>
          <w:rFonts w:ascii="Verdana" w:eastAsia="Times New Roman" w:hAnsi="Verdana"/>
          <w:b/>
          <w:sz w:val="20"/>
          <w:szCs w:val="20"/>
        </w:rPr>
        <w:t>72 punkty za oceny:</w:t>
      </w:r>
    </w:p>
    <w:p w:rsidR="00410A30" w:rsidRDefault="00410A30" w:rsidP="00410A30">
      <w:pPr>
        <w:numPr>
          <w:ilvl w:val="0"/>
          <w:numId w:val="9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języka polskiego,</w:t>
      </w:r>
    </w:p>
    <w:p w:rsidR="00410A30" w:rsidRDefault="00410A30" w:rsidP="00410A30">
      <w:pPr>
        <w:numPr>
          <w:ilvl w:val="0"/>
          <w:numId w:val="9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matematyki,</w:t>
      </w:r>
    </w:p>
    <w:p w:rsidR="00410A30" w:rsidRDefault="00410A30" w:rsidP="00410A30">
      <w:pPr>
        <w:numPr>
          <w:ilvl w:val="0"/>
          <w:numId w:val="9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biologii lub geografii(wyższa ocena na świadectwie),</w:t>
      </w:r>
    </w:p>
    <w:p w:rsidR="00410A30" w:rsidRDefault="00410A30" w:rsidP="00410A30">
      <w:pPr>
        <w:numPr>
          <w:ilvl w:val="0"/>
          <w:numId w:val="9"/>
        </w:numPr>
        <w:tabs>
          <w:tab w:val="left" w:pos="2408"/>
        </w:tabs>
        <w:spacing w:after="0" w:line="0" w:lineRule="atLeast"/>
        <w:ind w:left="2408" w:hanging="319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 języka obcego nowożytnego,</w:t>
      </w:r>
    </w:p>
    <w:p w:rsidR="00410A30" w:rsidRDefault="00410A30" w:rsidP="00410A30">
      <w:pPr>
        <w:spacing w:line="154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line="350" w:lineRule="auto"/>
        <w:ind w:left="188" w:hanging="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Oceny otrzymane na świadectwie ukończenia szkoły podstawowej zostaną przeliczone zgodnie z zasadą:</w:t>
      </w:r>
    </w:p>
    <w:p w:rsidR="00410A30" w:rsidRDefault="00410A30" w:rsidP="00737699">
      <w:pPr>
        <w:numPr>
          <w:ilvl w:val="0"/>
          <w:numId w:val="10"/>
        </w:numPr>
        <w:tabs>
          <w:tab w:val="left" w:pos="1688"/>
        </w:tabs>
        <w:spacing w:after="0" w:line="0" w:lineRule="atLeast"/>
        <w:ind w:left="1688" w:hanging="41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18 punktów - ocena: celujący,</w:t>
      </w:r>
    </w:p>
    <w:p w:rsidR="00410A30" w:rsidRDefault="00410A30" w:rsidP="00737699">
      <w:pPr>
        <w:numPr>
          <w:ilvl w:val="0"/>
          <w:numId w:val="10"/>
        </w:numPr>
        <w:tabs>
          <w:tab w:val="left" w:pos="1688"/>
        </w:tabs>
        <w:spacing w:after="0" w:line="0" w:lineRule="atLeast"/>
        <w:ind w:left="1688" w:hanging="41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17 punktów - ocena: bardzo dobry,</w:t>
      </w:r>
    </w:p>
    <w:p w:rsidR="00410A30" w:rsidRDefault="00410A30" w:rsidP="00737699">
      <w:pPr>
        <w:numPr>
          <w:ilvl w:val="0"/>
          <w:numId w:val="10"/>
        </w:numPr>
        <w:tabs>
          <w:tab w:val="left" w:pos="1688"/>
        </w:tabs>
        <w:spacing w:after="0" w:line="0" w:lineRule="atLeast"/>
        <w:ind w:left="1688" w:hanging="41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14 punktów - ocena: dobry,</w:t>
      </w:r>
    </w:p>
    <w:p w:rsidR="00410A30" w:rsidRDefault="00410A30" w:rsidP="00737699">
      <w:pPr>
        <w:numPr>
          <w:ilvl w:val="0"/>
          <w:numId w:val="10"/>
        </w:numPr>
        <w:tabs>
          <w:tab w:val="left" w:pos="1688"/>
        </w:tabs>
        <w:spacing w:after="0" w:line="0" w:lineRule="atLeast"/>
        <w:ind w:left="1688" w:hanging="41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8 punktów - ocena: dostateczny,</w:t>
      </w:r>
    </w:p>
    <w:p w:rsidR="00410A30" w:rsidRDefault="00410A30" w:rsidP="00737699">
      <w:pPr>
        <w:numPr>
          <w:ilvl w:val="0"/>
          <w:numId w:val="10"/>
        </w:numPr>
        <w:tabs>
          <w:tab w:val="left" w:pos="1688"/>
        </w:tabs>
        <w:spacing w:after="0" w:line="0" w:lineRule="atLeast"/>
        <w:ind w:left="1688" w:hanging="41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 punkty - ocena: dopuszczający;</w:t>
      </w:r>
    </w:p>
    <w:p w:rsidR="00410A30" w:rsidRDefault="00410A30" w:rsidP="00410A30">
      <w:pPr>
        <w:tabs>
          <w:tab w:val="left" w:pos="1688"/>
        </w:tabs>
        <w:spacing w:line="0" w:lineRule="atLeas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line="352" w:lineRule="auto"/>
        <w:ind w:left="851" w:hanging="85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3) </w:t>
      </w:r>
      <w:r>
        <w:rPr>
          <w:rFonts w:ascii="Verdana" w:eastAsia="Times New Roman" w:hAnsi="Verdana"/>
          <w:b/>
          <w:sz w:val="20"/>
          <w:szCs w:val="20"/>
        </w:rPr>
        <w:t>28 punktów</w:t>
      </w:r>
      <w:r>
        <w:rPr>
          <w:rFonts w:ascii="Verdana" w:eastAsia="Times New Roman" w:hAnsi="Verdana"/>
          <w:sz w:val="20"/>
          <w:szCs w:val="20"/>
        </w:rPr>
        <w:t xml:space="preserve"> za inne osiągnięcia ucznia wymienione na świadectwie ukończenia szkoły  podstawowej, zgodnie z zasadami:</w:t>
      </w:r>
    </w:p>
    <w:p w:rsidR="00410A30" w:rsidRDefault="00410A30" w:rsidP="00737699">
      <w:pPr>
        <w:spacing w:after="0" w:line="52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737699">
      <w:pPr>
        <w:numPr>
          <w:ilvl w:val="1"/>
          <w:numId w:val="11"/>
        </w:numPr>
        <w:tabs>
          <w:tab w:val="left" w:pos="1260"/>
        </w:tabs>
        <w:spacing w:after="0" w:line="0" w:lineRule="atLeast"/>
        <w:ind w:left="1260" w:hanging="41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7 punktów </w:t>
      </w:r>
      <w:r>
        <w:rPr>
          <w:rFonts w:ascii="Verdana" w:eastAsia="Times New Roman" w:hAnsi="Verdana"/>
          <w:sz w:val="20"/>
          <w:szCs w:val="20"/>
        </w:rPr>
        <w:t>za ukończenie szkoły podstawowej z wyróżnieniem,</w:t>
      </w:r>
    </w:p>
    <w:p w:rsidR="00410A30" w:rsidRDefault="00410A30" w:rsidP="00737699">
      <w:pPr>
        <w:spacing w:after="0" w:line="312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737699">
      <w:pPr>
        <w:numPr>
          <w:ilvl w:val="1"/>
          <w:numId w:val="11"/>
        </w:numPr>
        <w:tabs>
          <w:tab w:val="left" w:pos="1260"/>
        </w:tabs>
        <w:spacing w:after="0" w:line="348" w:lineRule="auto"/>
        <w:ind w:left="1260" w:hanging="41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3 punkty </w:t>
      </w:r>
      <w:r>
        <w:rPr>
          <w:rFonts w:ascii="Verdana" w:eastAsia="Times New Roman" w:hAnsi="Verdana"/>
          <w:sz w:val="20"/>
          <w:szCs w:val="20"/>
        </w:rPr>
        <w:t>za osiągnięcia w zakresie aktywności społecznej, w tym na rzecz środowiskaszkolnego, w szczególności w formie wolontariatu,</w:t>
      </w:r>
    </w:p>
    <w:p w:rsidR="00410A30" w:rsidRDefault="00410A30" w:rsidP="00737699">
      <w:pPr>
        <w:spacing w:after="0" w:line="23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737699">
      <w:pPr>
        <w:numPr>
          <w:ilvl w:val="1"/>
          <w:numId w:val="11"/>
        </w:numPr>
        <w:tabs>
          <w:tab w:val="left" w:pos="1260"/>
        </w:tabs>
        <w:spacing w:after="0" w:line="0" w:lineRule="atLeast"/>
        <w:ind w:left="1260" w:hanging="41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maksymalnie 18 punktów za szczególne osiągnięcia:</w:t>
      </w:r>
    </w:p>
    <w:p w:rsidR="00410A30" w:rsidRDefault="00410A30" w:rsidP="00410A30">
      <w:pPr>
        <w:spacing w:after="240" w:line="360" w:lineRule="auto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1"/>
        </w:numPr>
        <w:tabs>
          <w:tab w:val="left" w:pos="700"/>
        </w:tabs>
        <w:spacing w:after="0" w:line="360" w:lineRule="auto"/>
        <w:ind w:left="357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uzyskanie w zawodach wiedzy będących konkursem o zasięgu  </w:t>
      </w:r>
      <w:proofErr w:type="spellStart"/>
      <w:r>
        <w:rPr>
          <w:rFonts w:ascii="Verdana" w:eastAsia="Times New Roman" w:hAnsi="Verdana"/>
          <w:sz w:val="20"/>
          <w:szCs w:val="20"/>
        </w:rPr>
        <w:t>ponadwojewódzkim</w:t>
      </w:r>
      <w:proofErr w:type="spellEnd"/>
      <w:r w:rsidR="00737699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organizowanym przez kuratorów oświaty: tytuł finalisty konkursu przedmiotowego – </w:t>
      </w:r>
      <w:r>
        <w:rPr>
          <w:rFonts w:ascii="Verdana" w:eastAsia="Times New Roman" w:hAnsi="Verdana"/>
          <w:b/>
          <w:sz w:val="20"/>
          <w:szCs w:val="20"/>
        </w:rPr>
        <w:t>10punktów</w:t>
      </w:r>
      <w:r>
        <w:rPr>
          <w:rFonts w:ascii="Verdana" w:eastAsia="Times New Roman" w:hAnsi="Verdana"/>
          <w:sz w:val="20"/>
          <w:szCs w:val="20"/>
        </w:rPr>
        <w:t>; tytuł laureata konkursu tematycznego lub interdyscyplinarnego –</w:t>
      </w:r>
      <w:r>
        <w:rPr>
          <w:rFonts w:ascii="Verdana" w:eastAsia="Times New Roman" w:hAnsi="Verdana"/>
          <w:b/>
          <w:sz w:val="20"/>
          <w:szCs w:val="20"/>
        </w:rPr>
        <w:t xml:space="preserve"> 7 punktów</w:t>
      </w:r>
      <w:r>
        <w:rPr>
          <w:rFonts w:ascii="Verdana" w:eastAsia="Times New Roman" w:hAnsi="Verdana"/>
          <w:sz w:val="20"/>
          <w:szCs w:val="20"/>
        </w:rPr>
        <w:t xml:space="preserve">; tytułfinalisty konkursu tematycznego lub interdyscyplinarnego – </w:t>
      </w:r>
      <w:r>
        <w:rPr>
          <w:rFonts w:ascii="Verdana" w:eastAsia="Times New Roman" w:hAnsi="Verdana"/>
          <w:b/>
          <w:sz w:val="20"/>
          <w:szCs w:val="20"/>
        </w:rPr>
        <w:t>5 punktów</w:t>
      </w:r>
      <w:r>
        <w:rPr>
          <w:rFonts w:ascii="Verdana" w:eastAsia="Times New Roman" w:hAnsi="Verdana"/>
          <w:sz w:val="20"/>
          <w:szCs w:val="20"/>
        </w:rPr>
        <w:t>;</w:t>
      </w:r>
    </w:p>
    <w:p w:rsidR="00410A30" w:rsidRDefault="00410A30" w:rsidP="00410A30">
      <w:pPr>
        <w:spacing w:line="69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2"/>
        </w:numPr>
        <w:tabs>
          <w:tab w:val="left" w:pos="696"/>
        </w:tabs>
        <w:spacing w:after="0" w:line="353" w:lineRule="auto"/>
        <w:ind w:left="357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uzyskanie w zawodach wiedzy będących konkursem o zasięgu międzynarodowym lub ogólnopolskim albo turniejem o zasięgu ogólnopolskim: tytułu finalisty konkursu z przedmiotu lub przedmiotów artystycznych 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10punktów</w:t>
      </w:r>
      <w:r>
        <w:rPr>
          <w:rFonts w:ascii="Verdana" w:eastAsia="Times New Roman" w:hAnsi="Verdana"/>
          <w:sz w:val="20"/>
          <w:szCs w:val="20"/>
        </w:rPr>
        <w:t xml:space="preserve">: tytułu laureata turnieju z przedmiotu lub przedmiotów artystycznych nieobjętychramowym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4 punkty</w:t>
      </w:r>
      <w:r>
        <w:rPr>
          <w:rFonts w:ascii="Verdana" w:eastAsia="Times New Roman" w:hAnsi="Verdana"/>
          <w:sz w:val="20"/>
          <w:szCs w:val="20"/>
        </w:rPr>
        <w:t xml:space="preserve">; tytułu finalisty turnieju z przedmiotu lub przedmiotów artystycznych nieobjętych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3 punkty</w:t>
      </w:r>
      <w:r>
        <w:rPr>
          <w:rFonts w:ascii="Verdana" w:eastAsia="Times New Roman" w:hAnsi="Verdana"/>
          <w:sz w:val="20"/>
          <w:szCs w:val="20"/>
        </w:rPr>
        <w:t>;</w:t>
      </w:r>
    </w:p>
    <w:p w:rsidR="00410A30" w:rsidRDefault="00410A30" w:rsidP="00410A30">
      <w:pPr>
        <w:numPr>
          <w:ilvl w:val="0"/>
          <w:numId w:val="13"/>
        </w:numPr>
        <w:tabs>
          <w:tab w:val="left" w:pos="696"/>
        </w:tabs>
        <w:spacing w:after="0" w:line="360" w:lineRule="auto"/>
        <w:ind w:left="357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uzyskanie w zawodach wiedzy będących konkursem o zasięgu wojewódzkim organizowanym przez kuratora oświaty: dwóch lub więcej tytułów finalisty konkursu przedmiotowego –</w:t>
      </w:r>
      <w:r>
        <w:rPr>
          <w:rFonts w:ascii="Verdana" w:eastAsia="Times New Roman" w:hAnsi="Verdana"/>
          <w:b/>
          <w:sz w:val="20"/>
          <w:szCs w:val="20"/>
        </w:rPr>
        <w:t xml:space="preserve">10 punktów, </w:t>
      </w:r>
      <w:r>
        <w:rPr>
          <w:rFonts w:ascii="Verdana" w:eastAsia="Times New Roman" w:hAnsi="Verdana"/>
          <w:sz w:val="20"/>
          <w:szCs w:val="20"/>
        </w:rPr>
        <w:t xml:space="preserve">dwóch lub więcej tytułów laureata konkursu tematycznego lubinterdyscyplinarnego – </w:t>
      </w:r>
      <w:r>
        <w:rPr>
          <w:rFonts w:ascii="Verdana" w:eastAsia="Times New Roman" w:hAnsi="Verdana"/>
          <w:b/>
          <w:sz w:val="20"/>
          <w:szCs w:val="20"/>
        </w:rPr>
        <w:t>7 punktów</w:t>
      </w:r>
      <w:r>
        <w:rPr>
          <w:rFonts w:ascii="Verdana" w:eastAsia="Times New Roman" w:hAnsi="Verdana"/>
          <w:sz w:val="20"/>
          <w:szCs w:val="20"/>
        </w:rPr>
        <w:t xml:space="preserve">, dwóch lub więcej tytułów finalisty konkursu tematycznego lub interdyscyplinarnego – </w:t>
      </w:r>
      <w:r>
        <w:rPr>
          <w:rFonts w:ascii="Verdana" w:eastAsia="Times New Roman" w:hAnsi="Verdana"/>
          <w:b/>
          <w:sz w:val="20"/>
          <w:szCs w:val="20"/>
        </w:rPr>
        <w:t>5 punktów</w:t>
      </w:r>
      <w:r>
        <w:rPr>
          <w:rFonts w:ascii="Verdana" w:eastAsia="Times New Roman" w:hAnsi="Verdana"/>
          <w:sz w:val="20"/>
          <w:szCs w:val="20"/>
        </w:rPr>
        <w:t xml:space="preserve">, tytułu finalisty konkursu przedmiotowego – </w:t>
      </w:r>
      <w:r>
        <w:rPr>
          <w:rFonts w:ascii="Verdana" w:eastAsia="Times New Roman" w:hAnsi="Verdana"/>
          <w:b/>
          <w:sz w:val="20"/>
          <w:szCs w:val="20"/>
        </w:rPr>
        <w:t>7punktów</w:t>
      </w:r>
      <w:r>
        <w:rPr>
          <w:rFonts w:ascii="Verdana" w:eastAsia="Times New Roman" w:hAnsi="Verdana"/>
          <w:sz w:val="20"/>
          <w:szCs w:val="20"/>
        </w:rPr>
        <w:t xml:space="preserve">, tytułu laureata konkursu tematycznego lub interdyscyplinarnego – </w:t>
      </w:r>
      <w:r>
        <w:rPr>
          <w:rFonts w:ascii="Verdana" w:eastAsia="Times New Roman" w:hAnsi="Verdana"/>
          <w:b/>
          <w:sz w:val="20"/>
          <w:szCs w:val="20"/>
        </w:rPr>
        <w:t>5 punktów</w:t>
      </w:r>
      <w:r>
        <w:rPr>
          <w:rFonts w:ascii="Verdana" w:eastAsia="Times New Roman" w:hAnsi="Verdana"/>
          <w:sz w:val="20"/>
          <w:szCs w:val="20"/>
        </w:rPr>
        <w:t xml:space="preserve">, tytułu finalisty konkursu tematycznego lub interdyscyplinarnego – </w:t>
      </w:r>
      <w:r>
        <w:rPr>
          <w:rFonts w:ascii="Verdana" w:eastAsia="Times New Roman" w:hAnsi="Verdana"/>
          <w:b/>
          <w:sz w:val="20"/>
          <w:szCs w:val="20"/>
        </w:rPr>
        <w:t>3 punkty</w:t>
      </w:r>
      <w:r>
        <w:rPr>
          <w:rFonts w:ascii="Verdana" w:eastAsia="Times New Roman" w:hAnsi="Verdana"/>
          <w:sz w:val="20"/>
          <w:szCs w:val="20"/>
        </w:rPr>
        <w:t>.</w:t>
      </w:r>
    </w:p>
    <w:p w:rsidR="00410A30" w:rsidRDefault="00410A30" w:rsidP="00410A30">
      <w:pPr>
        <w:spacing w:line="9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4"/>
        </w:numPr>
        <w:tabs>
          <w:tab w:val="left" w:pos="700"/>
        </w:tabs>
        <w:spacing w:after="0" w:line="360" w:lineRule="auto"/>
        <w:ind w:left="700" w:hanging="286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uzyskanie   w   zawodach   wiedzy   będących   konkursem   albo   turniejem,   o   zasięgu</w:t>
      </w:r>
    </w:p>
    <w:p w:rsidR="00410A30" w:rsidRDefault="00410A30" w:rsidP="00410A30">
      <w:pPr>
        <w:spacing w:after="0" w:line="360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ponadwojewódzkim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lub wojewódzkim: dwóch lub więcej tytułów finalisty konkursu z przedmiotu lub przedmiotów artystycznych 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10 punktów</w:t>
      </w:r>
      <w:r>
        <w:rPr>
          <w:rFonts w:ascii="Verdana" w:eastAsia="Times New Roman" w:hAnsi="Verdana"/>
          <w:sz w:val="20"/>
          <w:szCs w:val="20"/>
        </w:rPr>
        <w:t xml:space="preserve">, dwóch lub więcej tytułów laureata turnieju z przedmiotu lub przedmiotów artystycznych nieobjętych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7 punktów</w:t>
      </w:r>
      <w:r>
        <w:rPr>
          <w:rFonts w:ascii="Verdana" w:eastAsia="Times New Roman" w:hAnsi="Verdana"/>
          <w:sz w:val="20"/>
          <w:szCs w:val="20"/>
        </w:rPr>
        <w:t xml:space="preserve">, dwóch lub więcej tytułów finalisty turnieju z przedmiotu lub przedmiotówartystycznych nieobjętych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5 punktów</w:t>
      </w:r>
      <w:r>
        <w:rPr>
          <w:rFonts w:ascii="Verdana" w:eastAsia="Times New Roman" w:hAnsi="Verdana"/>
          <w:sz w:val="20"/>
          <w:szCs w:val="20"/>
        </w:rPr>
        <w:t xml:space="preserve">, tytułu finalisty konkursu z przedmiotu lub przedmiotów artystycznych 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7 punktów</w:t>
      </w:r>
      <w:r>
        <w:rPr>
          <w:rFonts w:ascii="Verdana" w:eastAsia="Times New Roman" w:hAnsi="Verdana"/>
          <w:sz w:val="20"/>
          <w:szCs w:val="20"/>
        </w:rPr>
        <w:t xml:space="preserve">, tytułu laureata turnieju z przedmiotu lub przedmiotów artystycznych nieobjętych 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3punkty</w:t>
      </w:r>
      <w:r>
        <w:rPr>
          <w:rFonts w:ascii="Verdana" w:eastAsia="Times New Roman" w:hAnsi="Verdana"/>
          <w:sz w:val="20"/>
          <w:szCs w:val="20"/>
        </w:rPr>
        <w:t xml:space="preserve">, tytułu finalisty turnieju z przedmiotu lub przedmiotów artystycznych nieobjętychramowym planem nauczania szkoły artystycznej – </w:t>
      </w:r>
      <w:r>
        <w:rPr>
          <w:rFonts w:ascii="Verdana" w:eastAsia="Times New Roman" w:hAnsi="Verdana"/>
          <w:b/>
          <w:sz w:val="20"/>
          <w:szCs w:val="20"/>
        </w:rPr>
        <w:t>2 punkty</w:t>
      </w:r>
      <w:r>
        <w:rPr>
          <w:rFonts w:ascii="Verdana" w:eastAsia="Times New Roman" w:hAnsi="Verdana"/>
          <w:sz w:val="20"/>
          <w:szCs w:val="20"/>
        </w:rPr>
        <w:t>;</w:t>
      </w:r>
    </w:p>
    <w:p w:rsidR="00410A30" w:rsidRDefault="00410A30" w:rsidP="00410A30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5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uzyskanie  wysokiego  miejsca  w  zawodach  wiedzy  innych  niż  wyżej  wymienione</w:t>
      </w:r>
    </w:p>
    <w:p w:rsidR="00410A30" w:rsidRDefault="00410A30" w:rsidP="00410A30">
      <w:pPr>
        <w:spacing w:after="0" w:line="360" w:lineRule="auto"/>
        <w:ind w:left="425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artystycznych lub sportowych, organizowanych przez kuratora oświaty lub inne podmioty działające na terenie szkoły, na szczeblu: międzynarodowym – </w:t>
      </w:r>
      <w:r>
        <w:rPr>
          <w:rFonts w:ascii="Verdana" w:eastAsia="Times New Roman" w:hAnsi="Verdana"/>
          <w:b/>
          <w:sz w:val="20"/>
          <w:szCs w:val="20"/>
        </w:rPr>
        <w:t>4 punkty</w:t>
      </w:r>
      <w:r>
        <w:rPr>
          <w:rFonts w:ascii="Verdana" w:eastAsia="Times New Roman" w:hAnsi="Verdana"/>
          <w:sz w:val="20"/>
          <w:szCs w:val="20"/>
        </w:rPr>
        <w:t xml:space="preserve">, krajowym – </w:t>
      </w:r>
      <w:r>
        <w:rPr>
          <w:rFonts w:ascii="Verdana" w:eastAsia="Times New Roman" w:hAnsi="Verdana"/>
          <w:b/>
          <w:sz w:val="20"/>
          <w:szCs w:val="20"/>
        </w:rPr>
        <w:t>3 punkty</w:t>
      </w:r>
      <w:r>
        <w:rPr>
          <w:rFonts w:ascii="Verdana" w:eastAsia="Times New Roman" w:hAnsi="Verdana"/>
          <w:sz w:val="20"/>
          <w:szCs w:val="20"/>
        </w:rPr>
        <w:t xml:space="preserve">, wojewódzkim – </w:t>
      </w:r>
      <w:r>
        <w:rPr>
          <w:rFonts w:ascii="Verdana" w:eastAsia="Times New Roman" w:hAnsi="Verdana"/>
          <w:b/>
          <w:sz w:val="20"/>
          <w:szCs w:val="20"/>
        </w:rPr>
        <w:t>2 punkty</w:t>
      </w:r>
      <w:r>
        <w:rPr>
          <w:rFonts w:ascii="Verdana" w:eastAsia="Times New Roman" w:hAnsi="Verdana"/>
          <w:sz w:val="20"/>
          <w:szCs w:val="20"/>
        </w:rPr>
        <w:t xml:space="preserve">, powiatowym – </w:t>
      </w:r>
      <w:r>
        <w:rPr>
          <w:rFonts w:ascii="Verdana" w:eastAsia="Times New Roman" w:hAnsi="Verdana"/>
          <w:b/>
          <w:sz w:val="20"/>
          <w:szCs w:val="20"/>
        </w:rPr>
        <w:t>1 punkt</w:t>
      </w:r>
      <w:r>
        <w:rPr>
          <w:rFonts w:ascii="Verdana" w:eastAsia="Times New Roman" w:hAnsi="Verdana"/>
          <w:sz w:val="20"/>
          <w:szCs w:val="20"/>
        </w:rPr>
        <w:t>.</w:t>
      </w:r>
    </w:p>
    <w:p w:rsidR="00410A30" w:rsidRDefault="00410A30" w:rsidP="00410A30">
      <w:pPr>
        <w:numPr>
          <w:ilvl w:val="1"/>
          <w:numId w:val="16"/>
        </w:numPr>
        <w:tabs>
          <w:tab w:val="left" w:pos="709"/>
        </w:tabs>
        <w:spacing w:after="0" w:line="360" w:lineRule="auto"/>
        <w:ind w:left="426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 przypadku 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osiągnięcie tego ucznia w tych </w:t>
      </w:r>
      <w:r>
        <w:rPr>
          <w:rFonts w:ascii="Verdana" w:eastAsia="Times New Roman" w:hAnsi="Verdana"/>
          <w:sz w:val="20"/>
          <w:szCs w:val="20"/>
        </w:rPr>
        <w:lastRenderedPageBreak/>
        <w:t>zawodach, z tym, że maksymalna liczba punktów możliwych do uzyskania za wszystkie osiągnięcia wynosi 18 punktów.</w:t>
      </w:r>
    </w:p>
    <w:p w:rsidR="00410A30" w:rsidRDefault="00410A30" w:rsidP="00410A30">
      <w:pPr>
        <w:tabs>
          <w:tab w:val="left" w:pos="1688"/>
        </w:tabs>
        <w:spacing w:after="0" w:line="360" w:lineRule="auto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tabs>
          <w:tab w:val="left" w:pos="300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5. Kandydaci do szkół ponadpodstawowych mogą składać dokumenty do nie więcej niż  trzech szkół.</w:t>
      </w:r>
    </w:p>
    <w:p w:rsidR="00410A30" w:rsidRDefault="00410A30" w:rsidP="00410A30">
      <w:pPr>
        <w:spacing w:line="154" w:lineRule="exact"/>
        <w:jc w:val="both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procesie rekrutacyjno – kwalifikacyjnym posługują się uwierzytelnionymi kopiami lub oryginałami następujących dokumentów:</w:t>
      </w:r>
    </w:p>
    <w:p w:rsidR="00410A30" w:rsidRDefault="00410A30" w:rsidP="00410A30">
      <w:pPr>
        <w:spacing w:line="17" w:lineRule="exact"/>
        <w:jc w:val="both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7"/>
        </w:numPr>
        <w:tabs>
          <w:tab w:val="left" w:pos="580"/>
        </w:tabs>
        <w:spacing w:after="0" w:line="0" w:lineRule="atLeast"/>
        <w:ind w:left="580" w:hanging="367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świadectwa ukończenia szkoły podstawowej,</w:t>
      </w:r>
    </w:p>
    <w:p w:rsidR="00410A30" w:rsidRDefault="00410A30" w:rsidP="00410A30">
      <w:pPr>
        <w:spacing w:line="178" w:lineRule="exact"/>
        <w:jc w:val="both"/>
        <w:rPr>
          <w:rFonts w:ascii="Verdana" w:eastAsia="Arial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7"/>
        </w:numPr>
        <w:tabs>
          <w:tab w:val="left" w:pos="580"/>
        </w:tabs>
        <w:spacing w:after="0" w:line="0" w:lineRule="atLeast"/>
        <w:ind w:left="580" w:hanging="367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zaświadczenia o szczegółowych wynikach egzaminu ósmoklasisty.</w:t>
      </w:r>
    </w:p>
    <w:p w:rsidR="00410A30" w:rsidRDefault="00410A30" w:rsidP="00410A30">
      <w:pPr>
        <w:pStyle w:val="Akapitzlist"/>
        <w:rPr>
          <w:rFonts w:ascii="Verdana" w:eastAsia="Arial" w:hAnsi="Verdana"/>
          <w:sz w:val="20"/>
          <w:szCs w:val="20"/>
        </w:rPr>
      </w:pPr>
    </w:p>
    <w:p w:rsidR="00410A30" w:rsidRPr="00737699" w:rsidRDefault="00410A30" w:rsidP="00410A30">
      <w:pPr>
        <w:tabs>
          <w:tab w:val="left" w:pos="580"/>
        </w:tabs>
        <w:spacing w:after="0" w:line="0" w:lineRule="atLeast"/>
        <w:ind w:left="580"/>
        <w:jc w:val="both"/>
        <w:rPr>
          <w:rFonts w:ascii="Verdana" w:eastAsia="Arial" w:hAnsi="Verdana"/>
          <w:sz w:val="10"/>
          <w:szCs w:val="20"/>
        </w:rPr>
      </w:pPr>
    </w:p>
    <w:p w:rsidR="00410A30" w:rsidRDefault="00410A30" w:rsidP="00410A30">
      <w:pPr>
        <w:spacing w:after="0" w:line="360" w:lineRule="auto"/>
        <w:ind w:left="62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6. Kandydaci po zapoznaniu się z wynikami rekrutacji zobowiązani są do potwierdzenia woli podjęcia nauki w danej szkole. Potwierdzenie wymaga złożenia w Zespole Szkół Rolniczych w Woli Osowińskiej oryginalnych dokumentów:</w:t>
      </w:r>
    </w:p>
    <w:p w:rsidR="00410A30" w:rsidRDefault="00410A30" w:rsidP="00410A30">
      <w:pPr>
        <w:spacing w:line="49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8"/>
        </w:numPr>
        <w:tabs>
          <w:tab w:val="left" w:pos="1160"/>
        </w:tabs>
        <w:spacing w:after="0" w:line="0" w:lineRule="atLeast"/>
        <w:ind w:left="1160" w:hanging="365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świadectwa ukończenia szkoły podstawowej,</w:t>
      </w:r>
    </w:p>
    <w:p w:rsidR="00410A30" w:rsidRDefault="00410A30" w:rsidP="00410A30">
      <w:pPr>
        <w:spacing w:line="178" w:lineRule="exact"/>
        <w:rPr>
          <w:rFonts w:ascii="Verdana" w:eastAsia="Arial" w:hAnsi="Verdana"/>
          <w:sz w:val="20"/>
          <w:szCs w:val="20"/>
        </w:rPr>
      </w:pPr>
    </w:p>
    <w:p w:rsidR="00410A30" w:rsidRDefault="00410A30" w:rsidP="00410A30">
      <w:pPr>
        <w:numPr>
          <w:ilvl w:val="0"/>
          <w:numId w:val="18"/>
        </w:numPr>
        <w:tabs>
          <w:tab w:val="left" w:pos="1160"/>
        </w:tabs>
        <w:spacing w:after="0" w:line="0" w:lineRule="atLeast"/>
        <w:ind w:left="1160" w:hanging="365"/>
        <w:rPr>
          <w:rFonts w:ascii="Verdana" w:eastAsia="Arial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zaświadczenia o szczegółowych wynikach egzaminu ósmoklasisty.</w:t>
      </w:r>
    </w:p>
    <w:p w:rsidR="00410A30" w:rsidRDefault="00410A30" w:rsidP="00410A30">
      <w:pPr>
        <w:spacing w:line="314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7. Nie złożenie potwierdzenia, o którym mowa, jest równoznaczne z rezygnacją kandydata z podjęcia nauki w szkołach Zespołu Szkół Rolniczych w Woli Osowińskiej.</w:t>
      </w:r>
    </w:p>
    <w:p w:rsidR="00410A30" w:rsidRDefault="00410A30" w:rsidP="00410A30">
      <w:pPr>
        <w:spacing w:line="67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line="357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8. Wyniki postępowania rekrutacyjnego dostępne są w sekretariacie szkoły.</w:t>
      </w:r>
    </w:p>
    <w:p w:rsidR="00410A30" w:rsidRDefault="00410A30" w:rsidP="00410A30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terminie 7 dni od dnia podania listy kandydatów przyjętych i nieprzyjętych, rodzic kandydata może wystąpić do komisji rekrutacyjnej z wnioskiem o sporządzenie uzasadnienia odmowy przyjęcia kandydata do klasy pierwszej. Uzasadnienie sporządza się w terminie 5 dni od dnia wystąpienia przez rodzica kandydata o sporządzenie uzasadnienia. Uzasadnienie zawiera przyczyny odmowy przyjęcia, w tym najniższą liczbę punktów, która uprawniała do przyjęcia, oraz liczbę punktów, którą kandydat uzyskał w postępowaniu rekrutacyjnym. Rodzic kandydata może wnieść do dyrektora Zespołu Szkół Rolniczych w Woli Osowińskiej odwołanie od rozstrzygnięcia komisji rekrutacyjnej, w terminie 7 dni od dnia otrzymania uzasadnienia. Dyrektor Zespołu Szkół Rolniczych w Woli Osowińskiejrozpatruje odwołanie od rozstrzygnięcia komisji rekrutacyjnej w terminie 7 dni od dnia otrzymania odwołania. Na rozstrzygnięcie dyrektora służy skarga do sądu administracyjnego.</w:t>
      </w:r>
    </w:p>
    <w:p w:rsidR="00410A30" w:rsidRPr="00737699" w:rsidRDefault="00410A30" w:rsidP="00410A30">
      <w:pPr>
        <w:spacing w:line="357" w:lineRule="auto"/>
        <w:jc w:val="both"/>
        <w:rPr>
          <w:rFonts w:ascii="Verdana" w:eastAsia="Times New Roman" w:hAnsi="Verdana"/>
          <w:sz w:val="8"/>
          <w:szCs w:val="20"/>
        </w:rPr>
      </w:pPr>
    </w:p>
    <w:p w:rsidR="00410A30" w:rsidRDefault="00410A30" w:rsidP="00410A30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lastRenderedPageBreak/>
        <w:t xml:space="preserve">9. Dane osobowe kandydatów zgromadzone w celach postępowania rekrutacyjnego oraz dokumentacja postępowania rekrutacyjnego są przechowywane nie dłużej niż do końca okresu, w którym uczeń uczęszcza do Zespołu Szkół Rolniczych w Woli Osowińskiej. </w:t>
      </w:r>
    </w:p>
    <w:p w:rsidR="00410A30" w:rsidRDefault="00410A30" w:rsidP="00410A30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została zakończone prawomocnym wyrokiem.</w:t>
      </w:r>
    </w:p>
    <w:p w:rsidR="00410A30" w:rsidRDefault="00410A30" w:rsidP="00410A30">
      <w:pPr>
        <w:spacing w:line="58" w:lineRule="exact"/>
        <w:rPr>
          <w:rFonts w:ascii="Verdana" w:eastAsia="Times New Roman" w:hAnsi="Verdana"/>
          <w:sz w:val="20"/>
          <w:szCs w:val="20"/>
        </w:rPr>
      </w:pPr>
    </w:p>
    <w:p w:rsidR="00410A30" w:rsidRDefault="00410A30" w:rsidP="00410A30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10. Jeżeli po przeprowadzeniu postępowania rekrutacyjnego w Zespole Szkół Rolniczych w Woli Osowińskiej szkoła będzie dysponowała wolnymi miejscami szkoła przeprowadza postępowanie uzupełniające, które powinno zakończyć się do końca sierpnia roku szkolnego poprzedzające rok szkolny na które jest prowadzone.</w:t>
      </w:r>
    </w:p>
    <w:p w:rsidR="00410A30" w:rsidRDefault="00410A30" w:rsidP="00410A30">
      <w:pPr>
        <w:spacing w:after="0" w:line="360" w:lineRule="auto"/>
        <w:rPr>
          <w:rFonts w:ascii="Verdana" w:eastAsia="Times New Roman" w:hAnsi="Verdana"/>
          <w:b/>
          <w:sz w:val="20"/>
          <w:szCs w:val="20"/>
        </w:rPr>
      </w:pPr>
    </w:p>
    <w:p w:rsidR="00410A30" w:rsidRDefault="00410A30" w:rsidP="00410A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11.</w:t>
      </w:r>
      <w:r>
        <w:rPr>
          <w:rStyle w:val="apple-converted-space"/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Kalendarium procedury rekrutacyjno - kwalifikacyjnej dla absolwentów szkół podstawowych przedstawia się następująco:</w:t>
      </w:r>
    </w:p>
    <w:p w:rsidR="00410A30" w:rsidRPr="00737699" w:rsidRDefault="00410A30" w:rsidP="00410A30">
      <w:pPr>
        <w:spacing w:line="348" w:lineRule="auto"/>
        <w:ind w:left="8" w:right="20" w:hanging="9"/>
        <w:rPr>
          <w:rFonts w:ascii="Verdana" w:eastAsia="Times New Roman" w:hAnsi="Verdana"/>
          <w:sz w:val="10"/>
          <w:szCs w:val="20"/>
        </w:rPr>
      </w:pPr>
    </w:p>
    <w:p w:rsidR="00410A30" w:rsidRDefault="00410A30" w:rsidP="00410A3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KALENDARZ REKRUTACJI DLA ABSOLWENTÓW SZKÓŁ PODSTAWOWYCH</w:t>
      </w:r>
    </w:p>
    <w:p w:rsidR="00410A30" w:rsidRDefault="00697C23" w:rsidP="00410A3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na rok szkolny 2021</w:t>
      </w:r>
      <w:r w:rsidR="00410A30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/202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:rsidR="00410A30" w:rsidRDefault="00410A30" w:rsidP="00410A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highlight w:val="yellow"/>
          <w:bdr w:val="none" w:sz="0" w:space="0" w:color="auto" w:frame="1"/>
        </w:rPr>
      </w:pPr>
    </w:p>
    <w:p w:rsidR="00410A30" w:rsidRDefault="00410A30" w:rsidP="00410A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highlight w:val="yellow"/>
          <w:bdr w:val="none" w:sz="0" w:space="0" w:color="auto" w:frame="1"/>
        </w:rPr>
      </w:pPr>
    </w:p>
    <w:p w:rsidR="00410A30" w:rsidRDefault="00410A30" w:rsidP="00410A30">
      <w:pPr>
        <w:pStyle w:val="Akapitzlist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Składanie przez kandydatów podań podpisanych przez rodziców lub prawnych opiekunów. </w:t>
      </w:r>
    </w:p>
    <w:p w:rsidR="00410A30" w:rsidRDefault="00410A30" w:rsidP="00410A30">
      <w:pPr>
        <w:pStyle w:val="Akapitzlist"/>
        <w:ind w:left="1134" w:firstLine="0"/>
        <w:jc w:val="both"/>
        <w:rPr>
          <w:rFonts w:ascii="Verdana" w:hAnsi="Verdana" w:cs="Arial"/>
          <w:sz w:val="20"/>
          <w:szCs w:val="20"/>
        </w:rPr>
      </w:pPr>
    </w:p>
    <w:p w:rsidR="00410A30" w:rsidRDefault="00697C23" w:rsidP="001A0F09">
      <w:pPr>
        <w:pStyle w:val="Akapitzlist"/>
        <w:ind w:left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 17 maja do 21 czerwca 2021</w:t>
      </w:r>
      <w:r w:rsidR="00410A30">
        <w:rPr>
          <w:rFonts w:ascii="Verdana" w:hAnsi="Verdana" w:cs="Arial"/>
          <w:b/>
          <w:sz w:val="20"/>
          <w:szCs w:val="20"/>
        </w:rPr>
        <w:t xml:space="preserve"> roku</w:t>
      </w:r>
    </w:p>
    <w:p w:rsidR="00410A30" w:rsidRDefault="00410A30" w:rsidP="00410A30">
      <w:pPr>
        <w:pStyle w:val="Akapitzlist"/>
        <w:ind w:left="1609" w:firstLine="0"/>
        <w:jc w:val="center"/>
        <w:rPr>
          <w:rFonts w:ascii="Verdana" w:hAnsi="Verdana" w:cs="Arial"/>
          <w:b/>
          <w:sz w:val="20"/>
          <w:szCs w:val="20"/>
        </w:rPr>
      </w:pPr>
    </w:p>
    <w:p w:rsidR="00410A30" w:rsidRDefault="00410A30" w:rsidP="00410A30">
      <w:pPr>
        <w:pStyle w:val="Akapitzlist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Składanie przez kandydatów świadectw ukończenia szkoły podstawowej i zaświadczeń o wynikach egzaminu przeprowadzanego w ostatnim roku nauki w klasie ósmej szkoły podstawowej. </w:t>
      </w:r>
    </w:p>
    <w:p w:rsidR="00410A30" w:rsidRDefault="00410A30" w:rsidP="00410A30">
      <w:pPr>
        <w:pStyle w:val="Akapitzlist"/>
        <w:ind w:left="1609" w:firstLine="0"/>
        <w:rPr>
          <w:rFonts w:ascii="Verdana" w:hAnsi="Verdana" w:cs="Arial"/>
          <w:sz w:val="20"/>
          <w:szCs w:val="20"/>
        </w:rPr>
      </w:pPr>
    </w:p>
    <w:p w:rsidR="00410A30" w:rsidRDefault="00697C23" w:rsidP="001A0F09">
      <w:pPr>
        <w:pStyle w:val="Akapitzlist"/>
        <w:ind w:left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od 25 czerwca do 14 lipca 2021</w:t>
      </w:r>
      <w:r w:rsidR="00410A30">
        <w:rPr>
          <w:rFonts w:ascii="Verdana" w:hAnsi="Verdana" w:cs="Arial"/>
          <w:b/>
          <w:sz w:val="20"/>
          <w:szCs w:val="20"/>
        </w:rPr>
        <w:t xml:space="preserve"> roku</w:t>
      </w:r>
    </w:p>
    <w:p w:rsidR="00410A30" w:rsidRDefault="00410A30" w:rsidP="00410A30">
      <w:pPr>
        <w:pStyle w:val="Akapitzlist"/>
        <w:ind w:left="1609" w:firstLine="0"/>
        <w:jc w:val="center"/>
        <w:rPr>
          <w:rFonts w:ascii="Verdana" w:hAnsi="Verdana" w:cs="Arial"/>
          <w:b/>
          <w:sz w:val="20"/>
          <w:szCs w:val="20"/>
        </w:rPr>
      </w:pPr>
    </w:p>
    <w:p w:rsidR="00410A30" w:rsidRDefault="00410A30" w:rsidP="00410A30">
      <w:pPr>
        <w:pStyle w:val="Akapitzlist"/>
        <w:numPr>
          <w:ilvl w:val="0"/>
          <w:numId w:val="19"/>
        </w:num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Publikacja list zakwalifikowanych do przyjęcia (sekretariat szkoły):</w:t>
      </w:r>
    </w:p>
    <w:p w:rsidR="00410A30" w:rsidRDefault="00410A30" w:rsidP="00410A30">
      <w:pPr>
        <w:pStyle w:val="Akapitzlist"/>
        <w:ind w:left="1609" w:firstLine="0"/>
        <w:rPr>
          <w:rFonts w:ascii="Verdana" w:hAnsi="Verdana" w:cs="Arial"/>
          <w:sz w:val="20"/>
          <w:szCs w:val="20"/>
        </w:rPr>
      </w:pPr>
    </w:p>
    <w:p w:rsidR="00410A30" w:rsidRDefault="00697C23" w:rsidP="001A0F09">
      <w:pPr>
        <w:pStyle w:val="Akapitzlist"/>
        <w:ind w:left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22 lipca 2021</w:t>
      </w:r>
      <w:r w:rsidR="001A0F09">
        <w:rPr>
          <w:rFonts w:ascii="Verdana" w:hAnsi="Verdana" w:cs="Arial"/>
          <w:b/>
          <w:sz w:val="20"/>
          <w:szCs w:val="20"/>
        </w:rPr>
        <w:t xml:space="preserve"> roku</w:t>
      </w:r>
      <w:r>
        <w:rPr>
          <w:rFonts w:ascii="Verdana" w:hAnsi="Verdana" w:cs="Arial"/>
          <w:b/>
          <w:sz w:val="20"/>
          <w:szCs w:val="20"/>
        </w:rPr>
        <w:t xml:space="preserve"> (godz. 10.00)</w:t>
      </w:r>
    </w:p>
    <w:p w:rsidR="00410A30" w:rsidRDefault="00410A30" w:rsidP="00410A30">
      <w:pPr>
        <w:pStyle w:val="Akapitzlist"/>
        <w:ind w:left="1609" w:firstLine="0"/>
        <w:jc w:val="center"/>
        <w:rPr>
          <w:rFonts w:ascii="Verdana" w:hAnsi="Verdana" w:cs="Arial"/>
          <w:b/>
          <w:sz w:val="20"/>
          <w:szCs w:val="20"/>
        </w:rPr>
      </w:pPr>
    </w:p>
    <w:p w:rsidR="00410A30" w:rsidRDefault="00410A30" w:rsidP="00410A30">
      <w:pPr>
        <w:pStyle w:val="Akapitzlist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Potwierdzenie przez kandydatów woli podjęcia nauki w danej szkole   poprzez złożenie oryginału świadectwa ukończenia szkoły podstawowej i oryginału zaświadczenia o szczegółowych wynikach egzaminu przeprowadzanego w ostatnim roku nauki w klasie ósmej szkoły podstawowej (o ile wcześniej nie zostały dostarczone)</w:t>
      </w:r>
    </w:p>
    <w:p w:rsidR="00410A30" w:rsidRDefault="00410A30" w:rsidP="00410A30">
      <w:pPr>
        <w:jc w:val="both"/>
        <w:rPr>
          <w:rFonts w:ascii="Verdana" w:hAnsi="Verdana" w:cs="Arial"/>
          <w:sz w:val="20"/>
          <w:szCs w:val="20"/>
        </w:rPr>
      </w:pPr>
    </w:p>
    <w:p w:rsidR="00410A30" w:rsidRDefault="00697C23" w:rsidP="00410A3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 23 lipca do 30 lipca 2021</w:t>
      </w:r>
      <w:r w:rsidR="00410A30">
        <w:rPr>
          <w:rFonts w:ascii="Verdana" w:hAnsi="Verdana" w:cs="Arial"/>
          <w:b/>
          <w:sz w:val="20"/>
          <w:szCs w:val="20"/>
        </w:rPr>
        <w:t xml:space="preserve"> roku (do godz. 15.00)</w:t>
      </w:r>
    </w:p>
    <w:p w:rsidR="00410A30" w:rsidRDefault="00410A30" w:rsidP="00410A30">
      <w:pPr>
        <w:pStyle w:val="Akapitzlist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Publikacja list przyjętych do szkoły oraz wolnych miejsc(sekretariat  szkoły).</w:t>
      </w:r>
    </w:p>
    <w:p w:rsidR="00410A30" w:rsidRDefault="00410A30" w:rsidP="00410A30">
      <w:pPr>
        <w:pStyle w:val="Akapitzlist"/>
        <w:ind w:left="1609" w:firstLine="0"/>
        <w:rPr>
          <w:rFonts w:ascii="Verdana" w:hAnsi="Verdana" w:cs="Arial"/>
          <w:sz w:val="20"/>
          <w:szCs w:val="20"/>
        </w:rPr>
      </w:pPr>
    </w:p>
    <w:p w:rsidR="00410A30" w:rsidRDefault="00697C23" w:rsidP="00410A30">
      <w:pPr>
        <w:pStyle w:val="Akapitzlist"/>
        <w:ind w:left="1609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2</w:t>
      </w:r>
      <w:r w:rsidR="001A0F09">
        <w:rPr>
          <w:rFonts w:ascii="Verdana" w:hAnsi="Verdana" w:cs="Arial"/>
          <w:b/>
          <w:sz w:val="20"/>
          <w:szCs w:val="20"/>
        </w:rPr>
        <w:t xml:space="preserve"> sierpnia</w:t>
      </w:r>
      <w:r>
        <w:rPr>
          <w:rFonts w:ascii="Verdana" w:hAnsi="Verdana" w:cs="Arial"/>
          <w:b/>
          <w:sz w:val="20"/>
          <w:szCs w:val="20"/>
        </w:rPr>
        <w:t xml:space="preserve"> 2021</w:t>
      </w:r>
      <w:r w:rsidR="00410A30">
        <w:rPr>
          <w:rFonts w:ascii="Verdana" w:hAnsi="Verdana" w:cs="Arial"/>
          <w:b/>
          <w:sz w:val="20"/>
          <w:szCs w:val="20"/>
        </w:rPr>
        <w:t xml:space="preserve"> roku, </w:t>
      </w:r>
      <w:r w:rsidR="001A0F09">
        <w:rPr>
          <w:rFonts w:ascii="Verdana" w:hAnsi="Verdana" w:cs="Arial"/>
          <w:b/>
          <w:sz w:val="20"/>
          <w:szCs w:val="20"/>
        </w:rPr>
        <w:t>d</w:t>
      </w:r>
      <w:r w:rsidR="00410A30">
        <w:rPr>
          <w:rFonts w:ascii="Verdana" w:hAnsi="Verdana" w:cs="Arial"/>
          <w:b/>
          <w:sz w:val="20"/>
          <w:szCs w:val="20"/>
        </w:rPr>
        <w:t>o godz. 14.00</w:t>
      </w:r>
    </w:p>
    <w:p w:rsidR="00410A30" w:rsidRDefault="00410A30" w:rsidP="00410A30">
      <w:pPr>
        <w:pStyle w:val="Akapitzlist"/>
        <w:ind w:left="1609" w:firstLine="0"/>
        <w:rPr>
          <w:rFonts w:ascii="Verdana" w:hAnsi="Verdana" w:cs="Arial"/>
          <w:sz w:val="20"/>
          <w:szCs w:val="20"/>
        </w:rPr>
      </w:pPr>
    </w:p>
    <w:p w:rsidR="00410A30" w:rsidRPr="00737699" w:rsidRDefault="00410A30" w:rsidP="00410A30">
      <w:pPr>
        <w:pStyle w:val="Akapitzlist"/>
        <w:ind w:left="0" w:firstLine="0"/>
        <w:rPr>
          <w:rFonts w:ascii="Verdana" w:hAnsi="Verdana" w:cs="Arial"/>
          <w:sz w:val="12"/>
          <w:szCs w:val="20"/>
        </w:rPr>
      </w:pPr>
    </w:p>
    <w:p w:rsidR="00410A30" w:rsidRDefault="00410A30" w:rsidP="00410A30">
      <w:pPr>
        <w:pStyle w:val="Akapitzlist"/>
        <w:spacing w:line="360" w:lineRule="auto"/>
        <w:ind w:left="1609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Dokumenty, jakie należy złożyć: </w:t>
      </w:r>
    </w:p>
    <w:p w:rsidR="00410A30" w:rsidRDefault="001A0F09" w:rsidP="00410A30">
      <w:pPr>
        <w:pStyle w:val="Akapitzlist"/>
        <w:spacing w:line="360" w:lineRule="auto"/>
        <w:ind w:left="1609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 wniosek</w:t>
      </w:r>
      <w:r w:rsidR="00410A30">
        <w:rPr>
          <w:rFonts w:ascii="Verdana" w:hAnsi="Verdana" w:cs="Arial"/>
          <w:sz w:val="20"/>
          <w:szCs w:val="20"/>
        </w:rPr>
        <w:t xml:space="preserve"> na druku ustalonym przez szkołę, </w:t>
      </w:r>
    </w:p>
    <w:p w:rsidR="00410A30" w:rsidRDefault="00410A30" w:rsidP="00410A30">
      <w:pPr>
        <w:pStyle w:val="Akapitzlist"/>
        <w:spacing w:line="360" w:lineRule="auto"/>
        <w:ind w:left="1609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 świadectwo ukończenia szkoły podstawowej, </w:t>
      </w:r>
    </w:p>
    <w:p w:rsidR="00410A30" w:rsidRDefault="00410A30" w:rsidP="00410A30">
      <w:pPr>
        <w:pStyle w:val="Akapitzlist"/>
        <w:spacing w:line="360" w:lineRule="auto"/>
        <w:ind w:left="1609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3)  zaświadczenie o wynikach egzaminu ósmoklasisty, </w:t>
      </w:r>
    </w:p>
    <w:p w:rsidR="00410A30" w:rsidRDefault="00410A30" w:rsidP="00410A30">
      <w:pPr>
        <w:pStyle w:val="Akapitzlist"/>
        <w:spacing w:line="360" w:lineRule="auto"/>
        <w:ind w:left="1609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4)  2 fotografie formatu legitymacyjnego,</w:t>
      </w:r>
    </w:p>
    <w:p w:rsidR="00410A30" w:rsidRDefault="00410A30" w:rsidP="00410A30">
      <w:pPr>
        <w:pStyle w:val="Akapitzlist"/>
        <w:spacing w:line="360" w:lineRule="auto"/>
        <w:ind w:left="1985" w:hanging="37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5)  </w:t>
      </w:r>
      <w:r>
        <w:rPr>
          <w:rFonts w:ascii="Verdana" w:hAnsi="Verdana" w:cs="Arial"/>
          <w:bCs/>
          <w:color w:val="000000"/>
          <w:sz w:val="20"/>
          <w:szCs w:val="20"/>
          <w:bdr w:val="none" w:sz="0" w:space="0" w:color="auto" w:frame="1"/>
        </w:rPr>
        <w:t>zaświadczenie lekarskie o braku przeciwwskazań  zdrowotnych do kształcenia w określonym zawodzie.</w:t>
      </w:r>
    </w:p>
    <w:p w:rsidR="00410A30" w:rsidRPr="00737699" w:rsidRDefault="00410A30" w:rsidP="00410A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2"/>
          <w:szCs w:val="20"/>
        </w:rPr>
      </w:pPr>
    </w:p>
    <w:tbl>
      <w:tblPr>
        <w:tblW w:w="41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71"/>
      </w:tblGrid>
      <w:tr w:rsidR="00410A30" w:rsidTr="001A0F09">
        <w:trPr>
          <w:tblCellSpacing w:w="0" w:type="dxa"/>
        </w:trPr>
        <w:tc>
          <w:tcPr>
            <w:tcW w:w="75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4051"/>
            </w:tblGrid>
            <w:tr w:rsidR="00410A30" w:rsidTr="001A0F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-BoldMT" w:eastAsia="Times New Roman" w:hAnsi="Arial-BoldMT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Dyrekcja szkoły: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MT" w:eastAsia="Times New Roman" w:hAnsi="ArialMT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mgr inż. Beata Żurawska- Polkowska</w:t>
                  </w:r>
                </w:p>
              </w:tc>
            </w:tr>
            <w:tr w:rsidR="00410A30" w:rsidTr="001A0F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-BoldMT" w:eastAsia="Times New Roman" w:hAnsi="Arial-BoldMT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Adres internetowy: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-BoldMT" w:eastAsia="Times New Roman" w:hAnsi="Arial-BoldMT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  <w:r>
                    <w:rPr>
                      <w:rFonts w:ascii="ArialMT" w:eastAsia="Times New Roman" w:hAnsi="ArialMT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http://www.zsr.powiatradzynski.pl</w:t>
                  </w:r>
                </w:p>
              </w:tc>
            </w:tr>
            <w:tr w:rsidR="00410A30" w:rsidTr="001A0F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-BoldMT" w:eastAsia="Times New Roman" w:hAnsi="Arial-BoldMT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Adres poczty elektronicznej: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MT" w:eastAsia="Times New Roman" w:hAnsi="ArialMT"/>
                      <w:color w:val="000081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  <w:t>zsrwolaosowinska@wp.pl</w:t>
                  </w:r>
                </w:p>
              </w:tc>
            </w:tr>
            <w:tr w:rsidR="00410A30" w:rsidTr="001A0F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-BoldMT" w:eastAsia="Times New Roman" w:hAnsi="Arial-BoldMT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 Telefon/fax.: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30" w:rsidRDefault="00410A30" w:rsidP="001A0F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MT" w:eastAsia="Times New Roman" w:hAnsi="ArialMT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sekretariat (81) 85-74-189</w:t>
                  </w:r>
                </w:p>
              </w:tc>
            </w:tr>
          </w:tbl>
          <w:p w:rsidR="00410A30" w:rsidRDefault="00447507" w:rsidP="001A0F0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447507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pict>
                <v:rect id="_x0000_i1025" style="width:453.6pt;height:1.5pt" o:hralign="center" o:hrstd="t" o:hr="t" fillcolor="#a0a0a0" stroked="f"/>
              </w:pict>
            </w:r>
          </w:p>
        </w:tc>
      </w:tr>
    </w:tbl>
    <w:p w:rsidR="003432F2" w:rsidRDefault="003432F2" w:rsidP="00737699">
      <w:bookmarkStart w:id="2" w:name="page4"/>
      <w:bookmarkStart w:id="3" w:name="page5"/>
      <w:bookmarkEnd w:id="2"/>
      <w:bookmarkEnd w:id="3"/>
    </w:p>
    <w:sectPr w:rsidR="003432F2" w:rsidSect="00F43B1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FDCC23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6B68079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B"/>
    <w:multiLevelType w:val="hybridMultilevel"/>
    <w:tmpl w:val="25E45D3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C"/>
    <w:multiLevelType w:val="hybridMultilevel"/>
    <w:tmpl w:val="519B500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D"/>
    <w:multiLevelType w:val="hybridMultilevel"/>
    <w:tmpl w:val="431BD7B6"/>
    <w:lvl w:ilvl="0" w:tplc="FFFFFFFF">
      <w:start w:val="1"/>
      <w:numFmt w:val="bullet"/>
      <w:lvlText w:val="•"/>
      <w:lvlJc w:val="left"/>
      <w:pPr>
        <w:ind w:left="-1346" w:firstLine="0"/>
      </w:pPr>
    </w:lvl>
    <w:lvl w:ilvl="1" w:tplc="FFFFFFFF">
      <w:start w:val="1"/>
      <w:numFmt w:val="bullet"/>
      <w:lvlText w:val=""/>
      <w:lvlJc w:val="left"/>
      <w:pPr>
        <w:ind w:left="-1346" w:firstLine="0"/>
      </w:pPr>
    </w:lvl>
    <w:lvl w:ilvl="2" w:tplc="FFFFFFFF">
      <w:start w:val="1"/>
      <w:numFmt w:val="bullet"/>
      <w:lvlText w:val=""/>
      <w:lvlJc w:val="left"/>
      <w:pPr>
        <w:ind w:left="-1346" w:firstLine="0"/>
      </w:pPr>
    </w:lvl>
    <w:lvl w:ilvl="3" w:tplc="FFFFFFFF">
      <w:start w:val="1"/>
      <w:numFmt w:val="bullet"/>
      <w:lvlText w:val=""/>
      <w:lvlJc w:val="left"/>
      <w:pPr>
        <w:ind w:left="-1346" w:firstLine="0"/>
      </w:pPr>
    </w:lvl>
    <w:lvl w:ilvl="4" w:tplc="FFFFFFFF">
      <w:start w:val="1"/>
      <w:numFmt w:val="bullet"/>
      <w:lvlText w:val=""/>
      <w:lvlJc w:val="left"/>
      <w:pPr>
        <w:ind w:left="-1346" w:firstLine="0"/>
      </w:pPr>
    </w:lvl>
    <w:lvl w:ilvl="5" w:tplc="FFFFFFFF">
      <w:start w:val="1"/>
      <w:numFmt w:val="bullet"/>
      <w:lvlText w:val=""/>
      <w:lvlJc w:val="left"/>
      <w:pPr>
        <w:ind w:left="-1346" w:firstLine="0"/>
      </w:pPr>
    </w:lvl>
    <w:lvl w:ilvl="6" w:tplc="FFFFFFFF">
      <w:start w:val="1"/>
      <w:numFmt w:val="bullet"/>
      <w:lvlText w:val=""/>
      <w:lvlJc w:val="left"/>
      <w:pPr>
        <w:ind w:left="-1346" w:firstLine="0"/>
      </w:pPr>
    </w:lvl>
    <w:lvl w:ilvl="7" w:tplc="FFFFFFFF">
      <w:start w:val="1"/>
      <w:numFmt w:val="bullet"/>
      <w:lvlText w:val=""/>
      <w:lvlJc w:val="left"/>
      <w:pPr>
        <w:ind w:left="-1346" w:firstLine="0"/>
      </w:pPr>
    </w:lvl>
    <w:lvl w:ilvl="8" w:tplc="FFFFFFFF">
      <w:start w:val="1"/>
      <w:numFmt w:val="bullet"/>
      <w:lvlText w:val=""/>
      <w:lvlJc w:val="left"/>
      <w:pPr>
        <w:ind w:left="-1346" w:firstLine="0"/>
      </w:pPr>
    </w:lvl>
  </w:abstractNum>
  <w:abstractNum w:abstractNumId="6">
    <w:nsid w:val="0000000E"/>
    <w:multiLevelType w:val="hybridMultilevel"/>
    <w:tmpl w:val="3F2DBA3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F"/>
    <w:multiLevelType w:val="hybridMultilevel"/>
    <w:tmpl w:val="7C83E4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0"/>
    <w:multiLevelType w:val="hybridMultilevel"/>
    <w:tmpl w:val="257130A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1"/>
    <w:multiLevelType w:val="hybridMultilevel"/>
    <w:tmpl w:val="62BBD95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2"/>
    <w:multiLevelType w:val="hybridMultilevel"/>
    <w:tmpl w:val="436C612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3"/>
    <w:multiLevelType w:val="hybridMultilevel"/>
    <w:tmpl w:val="628C895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4"/>
    <w:multiLevelType w:val="hybridMultilevel"/>
    <w:tmpl w:val="333AB1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5"/>
    <w:multiLevelType w:val="hybridMultilevel"/>
    <w:tmpl w:val="721DA316"/>
    <w:lvl w:ilvl="0" w:tplc="FFFFFFFF">
      <w:start w:val="2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6"/>
    <w:multiLevelType w:val="hybridMultilevel"/>
    <w:tmpl w:val="2443A85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7"/>
    <w:multiLevelType w:val="hybridMultilevel"/>
    <w:tmpl w:val="2D1D5AE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52F0DFC"/>
    <w:multiLevelType w:val="hybridMultilevel"/>
    <w:tmpl w:val="1E12F6E4"/>
    <w:lvl w:ilvl="0" w:tplc="830285B6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91F5C"/>
    <w:multiLevelType w:val="hybridMultilevel"/>
    <w:tmpl w:val="622E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01787"/>
    <w:multiLevelType w:val="hybridMultilevel"/>
    <w:tmpl w:val="AE7C599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31B20"/>
    <w:multiLevelType w:val="hybridMultilevel"/>
    <w:tmpl w:val="E3A82608"/>
    <w:lvl w:ilvl="0" w:tplc="24D0C792">
      <w:start w:val="13"/>
      <w:numFmt w:val="decimal"/>
      <w:lvlText w:val="%1"/>
      <w:lvlJc w:val="left"/>
      <w:pPr>
        <w:ind w:left="23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3B10"/>
    <w:rsid w:val="0017380A"/>
    <w:rsid w:val="001A0F09"/>
    <w:rsid w:val="0020493A"/>
    <w:rsid w:val="00241BC2"/>
    <w:rsid w:val="002D532E"/>
    <w:rsid w:val="003432F2"/>
    <w:rsid w:val="003757EE"/>
    <w:rsid w:val="00410A30"/>
    <w:rsid w:val="00447507"/>
    <w:rsid w:val="004B27E5"/>
    <w:rsid w:val="00697C23"/>
    <w:rsid w:val="00737699"/>
    <w:rsid w:val="008B69F4"/>
    <w:rsid w:val="008D5ABF"/>
    <w:rsid w:val="009C7552"/>
    <w:rsid w:val="00A249DE"/>
    <w:rsid w:val="00BD075D"/>
    <w:rsid w:val="00C04C9A"/>
    <w:rsid w:val="00F4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B10"/>
    <w:pPr>
      <w:spacing w:after="0" w:line="240" w:lineRule="auto"/>
      <w:ind w:left="720" w:firstLine="709"/>
      <w:contextualSpacing/>
    </w:pPr>
  </w:style>
  <w:style w:type="character" w:customStyle="1" w:styleId="apple-converted-space">
    <w:name w:val="apple-converted-space"/>
    <w:basedOn w:val="Domylnaczcionkaakapitu"/>
    <w:rsid w:val="00F4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B10"/>
    <w:pPr>
      <w:spacing w:after="0" w:line="240" w:lineRule="auto"/>
      <w:ind w:left="720" w:firstLine="709"/>
      <w:contextualSpacing/>
    </w:pPr>
  </w:style>
  <w:style w:type="character" w:customStyle="1" w:styleId="apple-converted-space">
    <w:name w:val="apple-converted-space"/>
    <w:basedOn w:val="Domylnaczcionkaakapitu"/>
    <w:rsid w:val="00F4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Piotrek</cp:lastModifiedBy>
  <cp:revision>3</cp:revision>
  <dcterms:created xsi:type="dcterms:W3CDTF">2021-04-16T11:08:00Z</dcterms:created>
  <dcterms:modified xsi:type="dcterms:W3CDTF">2021-04-16T14:33:00Z</dcterms:modified>
</cp:coreProperties>
</file>